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C0F2" w14:textId="77777777" w:rsidR="00E80B25" w:rsidRDefault="00E80B25" w:rsidP="00E80B25">
      <w:pPr>
        <w:jc w:val="center"/>
        <w:rPr>
          <w:b/>
          <w:sz w:val="56"/>
        </w:rPr>
      </w:pPr>
    </w:p>
    <w:p w14:paraId="08A0F13D" w14:textId="77777777" w:rsidR="00E80B25" w:rsidRDefault="00E80B25" w:rsidP="00E80B25">
      <w:pPr>
        <w:jc w:val="center"/>
        <w:rPr>
          <w:b/>
          <w:sz w:val="56"/>
        </w:rPr>
      </w:pPr>
    </w:p>
    <w:p w14:paraId="2153653D" w14:textId="77777777" w:rsidR="00E80B25" w:rsidRDefault="00231256" w:rsidP="00E80B25">
      <w:pPr>
        <w:jc w:val="center"/>
        <w:rPr>
          <w:b/>
          <w:sz w:val="56"/>
        </w:rPr>
      </w:pPr>
      <w:r>
        <w:rPr>
          <w:b/>
          <w:noProof/>
          <w:sz w:val="56"/>
        </w:rPr>
        <w:drawing>
          <wp:inline distT="0" distB="0" distL="0" distR="0" wp14:anchorId="10998683" wp14:editId="6CCA17AB">
            <wp:extent cx="1933575" cy="1965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749" cy="1975128"/>
                    </a:xfrm>
                    <a:prstGeom prst="rect">
                      <a:avLst/>
                    </a:prstGeom>
                  </pic:spPr>
                </pic:pic>
              </a:graphicData>
            </a:graphic>
          </wp:inline>
        </w:drawing>
      </w:r>
    </w:p>
    <w:p w14:paraId="175F91DB" w14:textId="77777777" w:rsidR="003616F9" w:rsidRDefault="00A77145" w:rsidP="00A77145">
      <w:pPr>
        <w:tabs>
          <w:tab w:val="left" w:pos="5640"/>
        </w:tabs>
        <w:rPr>
          <w:b/>
          <w:sz w:val="56"/>
        </w:rPr>
      </w:pPr>
      <w:r>
        <w:rPr>
          <w:b/>
          <w:sz w:val="56"/>
        </w:rPr>
        <w:tab/>
      </w:r>
    </w:p>
    <w:p w14:paraId="486B36FB" w14:textId="77777777" w:rsidR="008B303E" w:rsidRPr="000873A1" w:rsidRDefault="00E80B25" w:rsidP="000873A1">
      <w:pPr>
        <w:pStyle w:val="Title"/>
      </w:pPr>
      <w:r w:rsidRPr="000873A1">
        <w:t>Emergency Preparedness</w:t>
      </w:r>
      <w:r w:rsidR="00FF2BEF" w:rsidRPr="000873A1">
        <w:t xml:space="preserve"> and Response</w:t>
      </w:r>
      <w:r w:rsidRPr="000873A1">
        <w:t xml:space="preserve"> </w:t>
      </w:r>
      <w:r w:rsidR="000873A1">
        <w:t>Plan</w:t>
      </w:r>
    </w:p>
    <w:p w14:paraId="54290C68" w14:textId="77777777" w:rsidR="00827D9A" w:rsidRPr="000873A1" w:rsidRDefault="00827D9A" w:rsidP="000873A1">
      <w:pPr>
        <w:pStyle w:val="Title"/>
      </w:pPr>
      <w:r w:rsidRPr="000873A1">
        <w:t>201</w:t>
      </w:r>
      <w:r w:rsidR="00A51A68" w:rsidRPr="000873A1">
        <w:t>8</w:t>
      </w:r>
    </w:p>
    <w:p w14:paraId="45CDC7B9" w14:textId="77777777" w:rsidR="003616F9" w:rsidRPr="00640A1B" w:rsidRDefault="00E80B25" w:rsidP="00E80B25">
      <w:pPr>
        <w:jc w:val="center"/>
        <w:rPr>
          <w:rFonts w:asciiTheme="majorHAnsi" w:hAnsiTheme="majorHAnsi"/>
          <w:b/>
          <w:smallCaps/>
          <w:sz w:val="56"/>
          <w:szCs w:val="56"/>
          <w:u w:val="single"/>
        </w:rPr>
      </w:pPr>
      <w:r w:rsidRPr="00640A1B">
        <w:rPr>
          <w:rFonts w:asciiTheme="majorHAnsi" w:hAnsiTheme="majorHAnsi"/>
          <w:b/>
          <w:smallCaps/>
          <w:sz w:val="56"/>
          <w:szCs w:val="56"/>
          <w:u w:val="single"/>
        </w:rPr>
        <w:t xml:space="preserve"> </w:t>
      </w:r>
    </w:p>
    <w:p w14:paraId="0273EB2A" w14:textId="77777777" w:rsidR="00E80B25" w:rsidRDefault="00E80B25" w:rsidP="00E80B25">
      <w:pPr>
        <w:jc w:val="center"/>
        <w:rPr>
          <w:rFonts w:asciiTheme="majorHAnsi" w:hAnsiTheme="majorHAnsi"/>
          <w:b/>
          <w:sz w:val="40"/>
        </w:rPr>
      </w:pPr>
    </w:p>
    <w:p w14:paraId="34114D66" w14:textId="77777777" w:rsidR="003C4006" w:rsidRDefault="003C4006" w:rsidP="00E80B25">
      <w:pPr>
        <w:jc w:val="center"/>
        <w:rPr>
          <w:rFonts w:asciiTheme="majorHAnsi" w:hAnsiTheme="majorHAnsi"/>
          <w:b/>
          <w:sz w:val="40"/>
        </w:rPr>
      </w:pPr>
    </w:p>
    <w:p w14:paraId="16D3232B" w14:textId="77777777" w:rsidR="003C4006" w:rsidRDefault="003C4006" w:rsidP="00E80B25">
      <w:pPr>
        <w:jc w:val="center"/>
        <w:rPr>
          <w:rFonts w:asciiTheme="majorHAnsi" w:hAnsiTheme="majorHAnsi"/>
          <w:b/>
          <w:sz w:val="40"/>
        </w:rPr>
      </w:pPr>
    </w:p>
    <w:p w14:paraId="3CF8DC52" w14:textId="77777777" w:rsidR="003C4006" w:rsidRDefault="003C4006" w:rsidP="00E80B25">
      <w:pPr>
        <w:jc w:val="center"/>
        <w:rPr>
          <w:rFonts w:asciiTheme="majorHAnsi" w:hAnsiTheme="majorHAnsi"/>
          <w:b/>
          <w:sz w:val="40"/>
        </w:rPr>
      </w:pPr>
    </w:p>
    <w:p w14:paraId="32291C5E" w14:textId="77777777" w:rsidR="00041476" w:rsidRDefault="00041476">
      <w:pPr>
        <w:rPr>
          <w:rFonts w:asciiTheme="majorHAnsi" w:hAnsiTheme="majorHAnsi"/>
          <w:b/>
          <w:sz w:val="22"/>
          <w:szCs w:val="22"/>
        </w:rPr>
      </w:pPr>
      <w:r>
        <w:rPr>
          <w:rFonts w:asciiTheme="majorHAnsi" w:hAnsiTheme="majorHAnsi"/>
          <w:b/>
          <w:sz w:val="22"/>
          <w:szCs w:val="22"/>
        </w:rPr>
        <w:br w:type="page"/>
      </w:r>
    </w:p>
    <w:p w14:paraId="6E320F2C" w14:textId="77777777" w:rsidR="008C5298" w:rsidRPr="00AF35BA" w:rsidRDefault="00E52BA1" w:rsidP="000873A1">
      <w:pPr>
        <w:pStyle w:val="Heading1"/>
      </w:pPr>
      <w:commentRangeStart w:id="0"/>
      <w:r w:rsidRPr="00AF35BA">
        <w:lastRenderedPageBreak/>
        <w:t>Types of Emergencies covered by this plan</w:t>
      </w:r>
      <w:commentRangeEnd w:id="0"/>
      <w:r w:rsidR="007C59F4">
        <w:rPr>
          <w:rStyle w:val="CommentReference"/>
          <w:rFonts w:asciiTheme="minorHAnsi" w:eastAsiaTheme="minorEastAsia" w:hAnsiTheme="minorHAnsi" w:cstheme="minorBidi"/>
          <w:color w:val="auto"/>
        </w:rPr>
        <w:commentReference w:id="0"/>
      </w:r>
    </w:p>
    <w:p w14:paraId="117D00B3" w14:textId="10043013" w:rsidR="00E52BA1" w:rsidRDefault="00E52BA1" w:rsidP="006F67F1">
      <w:r>
        <w:t xml:space="preserve">The Charleston Animal Society (CAS) facility located at 2455 Remount Rd, North Charleston, is susceptible to </w:t>
      </w:r>
      <w:r w:rsidR="00B95794">
        <w:t>various</w:t>
      </w:r>
      <w:r>
        <w:t xml:space="preserve"> emergencies</w:t>
      </w:r>
      <w:r w:rsidR="00640A1B">
        <w:t xml:space="preserve"> </w:t>
      </w:r>
      <w:r w:rsidR="00AF35BA">
        <w:t>as</w:t>
      </w:r>
      <w:r>
        <w:t xml:space="preserve"> addressed in this plan.  The types </w:t>
      </w:r>
      <w:r w:rsidR="00B95794">
        <w:t xml:space="preserve">of emergencies </w:t>
      </w:r>
      <w:r>
        <w:t xml:space="preserve">are </w:t>
      </w:r>
      <w:r w:rsidR="00FE5B3C">
        <w:t>listed</w:t>
      </w:r>
      <w:r>
        <w:t xml:space="preserve"> here, and specific plans for each are contained in the following pages.</w:t>
      </w:r>
    </w:p>
    <w:tbl>
      <w:tblPr>
        <w:tblStyle w:val="GridTable4-Accent1"/>
        <w:tblW w:w="8838" w:type="dxa"/>
        <w:tblInd w:w="108" w:type="dxa"/>
        <w:tblLook w:val="06A0" w:firstRow="1" w:lastRow="0" w:firstColumn="1" w:lastColumn="0" w:noHBand="1" w:noVBand="1"/>
      </w:tblPr>
      <w:tblGrid>
        <w:gridCol w:w="1780"/>
        <w:gridCol w:w="1478"/>
        <w:gridCol w:w="2021"/>
        <w:gridCol w:w="2479"/>
        <w:gridCol w:w="1080"/>
      </w:tblGrid>
      <w:tr w:rsidR="000873A1" w:rsidRPr="000873A1" w14:paraId="031D4D38" w14:textId="77777777" w:rsidTr="006F6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0390944B" w14:textId="77777777" w:rsidR="000873A1" w:rsidRPr="00E37572" w:rsidRDefault="000873A1" w:rsidP="00E37572">
            <w:pPr>
              <w:rPr>
                <w:rFonts w:asciiTheme="majorHAnsi" w:hAnsiTheme="majorHAnsi"/>
                <w:b w:val="0"/>
              </w:rPr>
            </w:pPr>
            <w:r w:rsidRPr="00E37572">
              <w:rPr>
                <w:rFonts w:asciiTheme="majorHAnsi" w:hAnsiTheme="majorHAnsi"/>
                <w:b w:val="0"/>
              </w:rPr>
              <w:t>Type of disaster</w:t>
            </w:r>
          </w:p>
        </w:tc>
        <w:tc>
          <w:tcPr>
            <w:tcW w:w="1478" w:type="dxa"/>
            <w:vAlign w:val="center"/>
          </w:tcPr>
          <w:p w14:paraId="5C95BCBD" w14:textId="77777777" w:rsidR="000873A1" w:rsidRPr="00E37572" w:rsidRDefault="000873A1" w:rsidP="00E37572">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E37572">
              <w:rPr>
                <w:rFonts w:asciiTheme="majorHAnsi" w:hAnsiTheme="majorHAnsi"/>
                <w:b w:val="0"/>
              </w:rPr>
              <w:t>Timeframe</w:t>
            </w:r>
          </w:p>
        </w:tc>
        <w:tc>
          <w:tcPr>
            <w:tcW w:w="2021" w:type="dxa"/>
            <w:vAlign w:val="center"/>
          </w:tcPr>
          <w:p w14:paraId="7776810A" w14:textId="77777777" w:rsidR="000873A1" w:rsidRPr="00E37572" w:rsidRDefault="000873A1" w:rsidP="00E37572">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E37572">
              <w:rPr>
                <w:rFonts w:asciiTheme="majorHAnsi" w:hAnsiTheme="majorHAnsi"/>
                <w:b w:val="0"/>
              </w:rPr>
              <w:t>Impact on Staff and Volunteers</w:t>
            </w:r>
          </w:p>
        </w:tc>
        <w:tc>
          <w:tcPr>
            <w:tcW w:w="2479" w:type="dxa"/>
            <w:vAlign w:val="center"/>
          </w:tcPr>
          <w:p w14:paraId="1841496E" w14:textId="77777777" w:rsidR="000873A1" w:rsidRPr="00E37572" w:rsidRDefault="000873A1" w:rsidP="00E37572">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E37572">
              <w:rPr>
                <w:rFonts w:asciiTheme="majorHAnsi" w:hAnsiTheme="majorHAnsi"/>
                <w:b w:val="0"/>
              </w:rPr>
              <w:t>Impact on Operations</w:t>
            </w:r>
          </w:p>
        </w:tc>
        <w:tc>
          <w:tcPr>
            <w:tcW w:w="1080" w:type="dxa"/>
            <w:vAlign w:val="center"/>
          </w:tcPr>
          <w:p w14:paraId="1BAAD0E9" w14:textId="77777777" w:rsidR="000873A1" w:rsidRPr="00E37572" w:rsidRDefault="000873A1" w:rsidP="00E37572">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E37572">
              <w:rPr>
                <w:rFonts w:asciiTheme="majorHAnsi" w:hAnsiTheme="majorHAnsi"/>
                <w:b w:val="0"/>
              </w:rPr>
              <w:t>Refer to Page</w:t>
            </w:r>
          </w:p>
        </w:tc>
      </w:tr>
      <w:tr w:rsidR="000873A1" w14:paraId="47CE989E" w14:textId="77777777" w:rsidTr="006F67F1">
        <w:tc>
          <w:tcPr>
            <w:cnfStyle w:val="001000000000" w:firstRow="0" w:lastRow="0" w:firstColumn="1" w:lastColumn="0" w:oddVBand="0" w:evenVBand="0" w:oddHBand="0" w:evenHBand="0" w:firstRowFirstColumn="0" w:firstRowLastColumn="0" w:lastRowFirstColumn="0" w:lastRowLastColumn="0"/>
            <w:tcW w:w="1780" w:type="dxa"/>
          </w:tcPr>
          <w:p w14:paraId="16281744" w14:textId="77777777" w:rsidR="000873A1" w:rsidRPr="000873A1" w:rsidRDefault="000873A1" w:rsidP="003746A5">
            <w:pPr>
              <w:rPr>
                <w:rFonts w:asciiTheme="majorHAnsi" w:hAnsiTheme="majorHAnsi"/>
                <w:b w:val="0"/>
                <w:sz w:val="22"/>
                <w:szCs w:val="22"/>
              </w:rPr>
            </w:pPr>
            <w:r w:rsidRPr="000873A1">
              <w:rPr>
                <w:rFonts w:asciiTheme="majorHAnsi" w:hAnsiTheme="majorHAnsi"/>
                <w:sz w:val="22"/>
                <w:szCs w:val="22"/>
              </w:rPr>
              <w:fldChar w:fldCharType="begin"/>
            </w:r>
            <w:r w:rsidRPr="000873A1">
              <w:rPr>
                <w:rFonts w:asciiTheme="majorHAnsi" w:hAnsiTheme="majorHAnsi"/>
                <w:b w:val="0"/>
                <w:sz w:val="22"/>
                <w:szCs w:val="22"/>
              </w:rPr>
              <w:instrText xml:space="preserve"> REF _Ref521593904 \h </w:instrText>
            </w:r>
            <w:r>
              <w:rPr>
                <w:rFonts w:asciiTheme="majorHAnsi" w:hAnsiTheme="majorHAnsi"/>
                <w:b w:val="0"/>
                <w:sz w:val="22"/>
                <w:szCs w:val="22"/>
              </w:rPr>
              <w:instrText xml:space="preserve"> \* MERGEFORMAT </w:instrText>
            </w:r>
            <w:r w:rsidRPr="000873A1">
              <w:rPr>
                <w:rFonts w:asciiTheme="majorHAnsi" w:hAnsiTheme="majorHAnsi"/>
                <w:sz w:val="22"/>
                <w:szCs w:val="22"/>
              </w:rPr>
            </w:r>
            <w:r w:rsidRPr="000873A1">
              <w:rPr>
                <w:rFonts w:asciiTheme="majorHAnsi" w:hAnsiTheme="majorHAnsi"/>
                <w:sz w:val="22"/>
                <w:szCs w:val="22"/>
              </w:rPr>
              <w:fldChar w:fldCharType="separate"/>
            </w:r>
            <w:r w:rsidRPr="000873A1">
              <w:rPr>
                <w:b w:val="0"/>
              </w:rPr>
              <w:t>I. Tropical Storms, hurricanes, and other emergencies with warning time</w:t>
            </w:r>
            <w:r w:rsidRPr="000873A1">
              <w:rPr>
                <w:rFonts w:asciiTheme="majorHAnsi" w:hAnsiTheme="majorHAnsi"/>
                <w:sz w:val="22"/>
                <w:szCs w:val="22"/>
              </w:rPr>
              <w:fldChar w:fldCharType="end"/>
            </w:r>
          </w:p>
        </w:tc>
        <w:tc>
          <w:tcPr>
            <w:tcW w:w="1478" w:type="dxa"/>
          </w:tcPr>
          <w:p w14:paraId="1B114ED8" w14:textId="77777777" w:rsidR="000873A1" w:rsidRPr="00FE5B3C" w:rsidRDefault="000873A1" w:rsidP="00CF6F0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May occur a</w:t>
            </w:r>
            <w:r w:rsidRPr="00FE5B3C">
              <w:rPr>
                <w:rFonts w:asciiTheme="majorHAnsi" w:hAnsiTheme="majorHAnsi"/>
                <w:sz w:val="22"/>
                <w:szCs w:val="22"/>
              </w:rPr>
              <w:t xml:space="preserve">nywhere from a few hours to </w:t>
            </w:r>
            <w:r>
              <w:rPr>
                <w:rFonts w:asciiTheme="majorHAnsi" w:hAnsiTheme="majorHAnsi"/>
                <w:sz w:val="22"/>
                <w:szCs w:val="22"/>
              </w:rPr>
              <w:t xml:space="preserve">multiple </w:t>
            </w:r>
            <w:r w:rsidRPr="00FE5B3C">
              <w:rPr>
                <w:rFonts w:asciiTheme="majorHAnsi" w:hAnsiTheme="majorHAnsi"/>
                <w:sz w:val="22"/>
                <w:szCs w:val="22"/>
              </w:rPr>
              <w:t>days</w:t>
            </w:r>
          </w:p>
        </w:tc>
        <w:tc>
          <w:tcPr>
            <w:tcW w:w="2021" w:type="dxa"/>
          </w:tcPr>
          <w:p w14:paraId="020A755C"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Phased release of personnel to go home or evacuate.  Return to work when safe to do so</w:t>
            </w:r>
          </w:p>
        </w:tc>
        <w:tc>
          <w:tcPr>
            <w:tcW w:w="2479" w:type="dxa"/>
          </w:tcPr>
          <w:p w14:paraId="6645096F"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 xml:space="preserve">Phased </w:t>
            </w:r>
            <w:proofErr w:type="gramStart"/>
            <w:r w:rsidRPr="00FE5B3C">
              <w:rPr>
                <w:rFonts w:asciiTheme="majorHAnsi" w:hAnsiTheme="majorHAnsi"/>
                <w:sz w:val="22"/>
                <w:szCs w:val="22"/>
              </w:rPr>
              <w:t>shut-down</w:t>
            </w:r>
            <w:proofErr w:type="gramEnd"/>
            <w:r w:rsidRPr="00FE5B3C">
              <w:rPr>
                <w:rFonts w:asciiTheme="majorHAnsi" w:hAnsiTheme="majorHAnsi"/>
                <w:sz w:val="22"/>
                <w:szCs w:val="22"/>
              </w:rPr>
              <w:t xml:space="preserve"> of operations.  Stop all but emergency surgeries.  Stop all incoming animals from Animal Control, </w:t>
            </w:r>
            <w:r>
              <w:rPr>
                <w:rFonts w:asciiTheme="majorHAnsi" w:hAnsiTheme="majorHAnsi"/>
                <w:sz w:val="22"/>
                <w:szCs w:val="22"/>
              </w:rPr>
              <w:t xml:space="preserve">foster returns, </w:t>
            </w:r>
            <w:r w:rsidRPr="00FE5B3C">
              <w:rPr>
                <w:rFonts w:asciiTheme="majorHAnsi" w:hAnsiTheme="majorHAnsi"/>
                <w:sz w:val="22"/>
                <w:szCs w:val="22"/>
              </w:rPr>
              <w:t>citizens, etc.</w:t>
            </w:r>
            <w:r>
              <w:rPr>
                <w:rFonts w:asciiTheme="majorHAnsi" w:hAnsiTheme="majorHAnsi"/>
                <w:sz w:val="22"/>
                <w:szCs w:val="22"/>
              </w:rPr>
              <w:t xml:space="preserve">  If available, transfer animal to out-of-area partner shelters</w:t>
            </w:r>
          </w:p>
          <w:p w14:paraId="0187DE51" w14:textId="77777777" w:rsidR="000873A1"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u w:val="single"/>
              </w:rPr>
            </w:pPr>
          </w:p>
        </w:tc>
        <w:tc>
          <w:tcPr>
            <w:tcW w:w="1080" w:type="dxa"/>
          </w:tcPr>
          <w:p w14:paraId="54687EA0" w14:textId="77777777" w:rsidR="000873A1" w:rsidRPr="00FE5B3C" w:rsidRDefault="000873A1" w:rsidP="00087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PAGEREF _Ref521593904 \h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3</w:t>
            </w:r>
            <w:r>
              <w:rPr>
                <w:rFonts w:asciiTheme="majorHAnsi" w:hAnsiTheme="majorHAnsi"/>
                <w:sz w:val="22"/>
                <w:szCs w:val="22"/>
              </w:rPr>
              <w:fldChar w:fldCharType="end"/>
            </w:r>
          </w:p>
        </w:tc>
      </w:tr>
      <w:tr w:rsidR="000873A1" w14:paraId="7B143B45" w14:textId="77777777" w:rsidTr="006F67F1">
        <w:tc>
          <w:tcPr>
            <w:cnfStyle w:val="001000000000" w:firstRow="0" w:lastRow="0" w:firstColumn="1" w:lastColumn="0" w:oddVBand="0" w:evenVBand="0" w:oddHBand="0" w:evenHBand="0" w:firstRowFirstColumn="0" w:firstRowLastColumn="0" w:lastRowFirstColumn="0" w:lastRowLastColumn="0"/>
            <w:tcW w:w="1780" w:type="dxa"/>
          </w:tcPr>
          <w:p w14:paraId="5BC1B831" w14:textId="77777777" w:rsidR="000873A1" w:rsidRPr="000873A1" w:rsidRDefault="000873A1" w:rsidP="003746A5">
            <w:pPr>
              <w:rPr>
                <w:rFonts w:asciiTheme="majorHAnsi" w:hAnsiTheme="majorHAnsi"/>
                <w:b w:val="0"/>
                <w:sz w:val="22"/>
                <w:szCs w:val="22"/>
              </w:rPr>
            </w:pPr>
            <w:r w:rsidRPr="000873A1">
              <w:rPr>
                <w:rFonts w:asciiTheme="majorHAnsi" w:hAnsiTheme="majorHAnsi"/>
                <w:sz w:val="22"/>
                <w:szCs w:val="22"/>
              </w:rPr>
              <w:fldChar w:fldCharType="begin"/>
            </w:r>
            <w:r w:rsidRPr="000873A1">
              <w:rPr>
                <w:rFonts w:asciiTheme="majorHAnsi" w:hAnsiTheme="majorHAnsi"/>
                <w:b w:val="0"/>
                <w:sz w:val="22"/>
                <w:szCs w:val="22"/>
              </w:rPr>
              <w:instrText xml:space="preserve"> REF _Ref521593932 \h </w:instrText>
            </w:r>
            <w:r>
              <w:rPr>
                <w:rFonts w:asciiTheme="majorHAnsi" w:hAnsiTheme="majorHAnsi"/>
                <w:b w:val="0"/>
                <w:sz w:val="22"/>
                <w:szCs w:val="22"/>
              </w:rPr>
              <w:instrText xml:space="preserve"> \* MERGEFORMAT </w:instrText>
            </w:r>
            <w:r w:rsidRPr="000873A1">
              <w:rPr>
                <w:rFonts w:asciiTheme="majorHAnsi" w:hAnsiTheme="majorHAnsi"/>
                <w:sz w:val="22"/>
                <w:szCs w:val="22"/>
              </w:rPr>
            </w:r>
            <w:r w:rsidRPr="000873A1">
              <w:rPr>
                <w:rFonts w:asciiTheme="majorHAnsi" w:hAnsiTheme="majorHAnsi"/>
                <w:sz w:val="22"/>
                <w:szCs w:val="22"/>
              </w:rPr>
              <w:fldChar w:fldCharType="separate"/>
            </w:r>
            <w:r w:rsidRPr="000873A1">
              <w:rPr>
                <w:b w:val="0"/>
              </w:rPr>
              <w:t>II.   Tornadoes</w:t>
            </w:r>
            <w:r w:rsidRPr="000873A1">
              <w:rPr>
                <w:rFonts w:asciiTheme="majorHAnsi" w:hAnsiTheme="majorHAnsi"/>
                <w:sz w:val="22"/>
                <w:szCs w:val="22"/>
              </w:rPr>
              <w:fldChar w:fldCharType="end"/>
            </w:r>
          </w:p>
        </w:tc>
        <w:tc>
          <w:tcPr>
            <w:tcW w:w="1478" w:type="dxa"/>
          </w:tcPr>
          <w:p w14:paraId="31C424FD"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 few minutes to a few hours</w:t>
            </w:r>
          </w:p>
        </w:tc>
        <w:tc>
          <w:tcPr>
            <w:tcW w:w="2021" w:type="dxa"/>
          </w:tcPr>
          <w:p w14:paraId="4CCBDB0C"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Possible temporary shelter-in-place in hallways</w:t>
            </w:r>
          </w:p>
        </w:tc>
        <w:tc>
          <w:tcPr>
            <w:tcW w:w="2479" w:type="dxa"/>
          </w:tcPr>
          <w:p w14:paraId="439F2CBB"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Possible immediate stoppage of all operations</w:t>
            </w:r>
          </w:p>
        </w:tc>
        <w:tc>
          <w:tcPr>
            <w:tcW w:w="1080" w:type="dxa"/>
          </w:tcPr>
          <w:p w14:paraId="4C83E5D0" w14:textId="77777777" w:rsidR="000873A1" w:rsidRDefault="000873A1" w:rsidP="00087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PAGEREF _Ref521593932 \h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7</w:t>
            </w:r>
            <w:r>
              <w:rPr>
                <w:rFonts w:asciiTheme="majorHAnsi" w:hAnsiTheme="majorHAnsi"/>
                <w:sz w:val="22"/>
                <w:szCs w:val="22"/>
              </w:rPr>
              <w:fldChar w:fldCharType="end"/>
            </w:r>
          </w:p>
        </w:tc>
      </w:tr>
      <w:tr w:rsidR="000873A1" w14:paraId="3FDC4F2C" w14:textId="77777777" w:rsidTr="006F67F1">
        <w:tc>
          <w:tcPr>
            <w:cnfStyle w:val="001000000000" w:firstRow="0" w:lastRow="0" w:firstColumn="1" w:lastColumn="0" w:oddVBand="0" w:evenVBand="0" w:oddHBand="0" w:evenHBand="0" w:firstRowFirstColumn="0" w:firstRowLastColumn="0" w:lastRowFirstColumn="0" w:lastRowLastColumn="0"/>
            <w:tcW w:w="1780" w:type="dxa"/>
          </w:tcPr>
          <w:p w14:paraId="5232B6AF" w14:textId="77777777" w:rsidR="000873A1" w:rsidRPr="000873A1" w:rsidRDefault="000873A1" w:rsidP="003746A5">
            <w:pPr>
              <w:rPr>
                <w:rFonts w:asciiTheme="majorHAnsi" w:hAnsiTheme="majorHAnsi"/>
                <w:b w:val="0"/>
                <w:sz w:val="22"/>
                <w:szCs w:val="22"/>
              </w:rPr>
            </w:pPr>
            <w:r w:rsidRPr="000873A1">
              <w:rPr>
                <w:rFonts w:asciiTheme="majorHAnsi" w:hAnsiTheme="majorHAnsi"/>
                <w:sz w:val="22"/>
                <w:szCs w:val="22"/>
              </w:rPr>
              <w:fldChar w:fldCharType="begin"/>
            </w:r>
            <w:r w:rsidRPr="000873A1">
              <w:rPr>
                <w:rFonts w:asciiTheme="majorHAnsi" w:hAnsiTheme="majorHAnsi"/>
                <w:b w:val="0"/>
                <w:sz w:val="22"/>
                <w:szCs w:val="22"/>
              </w:rPr>
              <w:instrText xml:space="preserve"> REF _Ref521593938 \h </w:instrText>
            </w:r>
            <w:r>
              <w:rPr>
                <w:rFonts w:asciiTheme="majorHAnsi" w:hAnsiTheme="majorHAnsi"/>
                <w:b w:val="0"/>
                <w:sz w:val="22"/>
                <w:szCs w:val="22"/>
              </w:rPr>
              <w:instrText xml:space="preserve"> \* MERGEFORMAT </w:instrText>
            </w:r>
            <w:r w:rsidRPr="000873A1">
              <w:rPr>
                <w:rFonts w:asciiTheme="majorHAnsi" w:hAnsiTheme="majorHAnsi"/>
                <w:sz w:val="22"/>
                <w:szCs w:val="22"/>
              </w:rPr>
            </w:r>
            <w:r w:rsidRPr="000873A1">
              <w:rPr>
                <w:rFonts w:asciiTheme="majorHAnsi" w:hAnsiTheme="majorHAnsi"/>
                <w:sz w:val="22"/>
                <w:szCs w:val="22"/>
              </w:rPr>
              <w:fldChar w:fldCharType="separate"/>
            </w:r>
            <w:r w:rsidRPr="000873A1">
              <w:rPr>
                <w:b w:val="0"/>
              </w:rPr>
              <w:t>III. Hazardous Materials (HAZMAT) incidents and major transportation emergencies</w:t>
            </w:r>
            <w:r w:rsidRPr="000873A1">
              <w:rPr>
                <w:rFonts w:asciiTheme="majorHAnsi" w:hAnsiTheme="majorHAnsi"/>
                <w:sz w:val="22"/>
                <w:szCs w:val="22"/>
              </w:rPr>
              <w:fldChar w:fldCharType="end"/>
            </w:r>
          </w:p>
        </w:tc>
        <w:tc>
          <w:tcPr>
            <w:tcW w:w="1478" w:type="dxa"/>
          </w:tcPr>
          <w:p w14:paraId="7E9731B6"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No warning</w:t>
            </w:r>
          </w:p>
        </w:tc>
        <w:tc>
          <w:tcPr>
            <w:tcW w:w="2021" w:type="dxa"/>
          </w:tcPr>
          <w:p w14:paraId="095B00AB"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Anticipated shelter-in-place until all-clear is given, or rescue by emergency personnel</w:t>
            </w:r>
          </w:p>
        </w:tc>
        <w:tc>
          <w:tcPr>
            <w:tcW w:w="2479" w:type="dxa"/>
          </w:tcPr>
          <w:p w14:paraId="033542D1"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Potential, </w:t>
            </w:r>
            <w:proofErr w:type="gramStart"/>
            <w:r>
              <w:rPr>
                <w:rFonts w:asciiTheme="majorHAnsi" w:hAnsiTheme="majorHAnsi"/>
                <w:sz w:val="22"/>
                <w:szCs w:val="22"/>
              </w:rPr>
              <w:t xml:space="preserve">temporary </w:t>
            </w:r>
            <w:r w:rsidRPr="00FE5B3C">
              <w:rPr>
                <w:rFonts w:asciiTheme="majorHAnsi" w:hAnsiTheme="majorHAnsi"/>
                <w:sz w:val="22"/>
                <w:szCs w:val="22"/>
              </w:rPr>
              <w:t xml:space="preserve"> shut</w:t>
            </w:r>
            <w:proofErr w:type="gramEnd"/>
            <w:r w:rsidRPr="00FE5B3C">
              <w:rPr>
                <w:rFonts w:asciiTheme="majorHAnsi" w:hAnsiTheme="majorHAnsi"/>
                <w:sz w:val="22"/>
                <w:szCs w:val="22"/>
              </w:rPr>
              <w:t>-down of non-emergency operations, until emergency passes or the all-clear is given</w:t>
            </w:r>
          </w:p>
          <w:p w14:paraId="2D510339" w14:textId="77777777" w:rsidR="000873A1"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u w:val="single"/>
              </w:rPr>
            </w:pPr>
          </w:p>
        </w:tc>
        <w:tc>
          <w:tcPr>
            <w:tcW w:w="1080" w:type="dxa"/>
          </w:tcPr>
          <w:p w14:paraId="17F57D80" w14:textId="77777777" w:rsidR="000873A1" w:rsidRDefault="000873A1" w:rsidP="00087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PAGEREF _Ref521593938 \h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8</w:t>
            </w:r>
            <w:r>
              <w:rPr>
                <w:rFonts w:asciiTheme="majorHAnsi" w:hAnsiTheme="majorHAnsi"/>
                <w:sz w:val="22"/>
                <w:szCs w:val="22"/>
              </w:rPr>
              <w:fldChar w:fldCharType="end"/>
            </w:r>
          </w:p>
        </w:tc>
      </w:tr>
      <w:tr w:rsidR="000873A1" w14:paraId="3C243F7C" w14:textId="77777777" w:rsidTr="006F67F1">
        <w:tc>
          <w:tcPr>
            <w:cnfStyle w:val="001000000000" w:firstRow="0" w:lastRow="0" w:firstColumn="1" w:lastColumn="0" w:oddVBand="0" w:evenVBand="0" w:oddHBand="0" w:evenHBand="0" w:firstRowFirstColumn="0" w:firstRowLastColumn="0" w:lastRowFirstColumn="0" w:lastRowLastColumn="0"/>
            <w:tcW w:w="1780" w:type="dxa"/>
          </w:tcPr>
          <w:p w14:paraId="01D62341" w14:textId="77777777" w:rsidR="000873A1" w:rsidRPr="000873A1" w:rsidRDefault="000873A1" w:rsidP="003746A5">
            <w:pPr>
              <w:rPr>
                <w:rFonts w:asciiTheme="majorHAnsi" w:hAnsiTheme="majorHAnsi"/>
                <w:b w:val="0"/>
                <w:sz w:val="22"/>
                <w:szCs w:val="22"/>
              </w:rPr>
            </w:pPr>
            <w:r w:rsidRPr="000873A1">
              <w:rPr>
                <w:rFonts w:asciiTheme="majorHAnsi" w:hAnsiTheme="majorHAnsi"/>
                <w:sz w:val="22"/>
                <w:szCs w:val="22"/>
              </w:rPr>
              <w:fldChar w:fldCharType="begin"/>
            </w:r>
            <w:r w:rsidRPr="000873A1">
              <w:rPr>
                <w:rFonts w:asciiTheme="majorHAnsi" w:hAnsiTheme="majorHAnsi"/>
                <w:b w:val="0"/>
                <w:sz w:val="22"/>
                <w:szCs w:val="22"/>
              </w:rPr>
              <w:instrText xml:space="preserve"> REF _Ref521593946 \h </w:instrText>
            </w:r>
            <w:r>
              <w:rPr>
                <w:rFonts w:asciiTheme="majorHAnsi" w:hAnsiTheme="majorHAnsi"/>
                <w:b w:val="0"/>
                <w:sz w:val="22"/>
                <w:szCs w:val="22"/>
              </w:rPr>
              <w:instrText xml:space="preserve"> \* MERGEFORMAT </w:instrText>
            </w:r>
            <w:r w:rsidRPr="000873A1">
              <w:rPr>
                <w:rFonts w:asciiTheme="majorHAnsi" w:hAnsiTheme="majorHAnsi"/>
                <w:sz w:val="22"/>
                <w:szCs w:val="22"/>
              </w:rPr>
            </w:r>
            <w:r w:rsidRPr="000873A1">
              <w:rPr>
                <w:rFonts w:asciiTheme="majorHAnsi" w:hAnsiTheme="majorHAnsi"/>
                <w:sz w:val="22"/>
                <w:szCs w:val="22"/>
              </w:rPr>
              <w:fldChar w:fldCharType="separate"/>
            </w:r>
            <w:r w:rsidRPr="000873A1">
              <w:rPr>
                <w:b w:val="0"/>
              </w:rPr>
              <w:t>IV.   Immediate Danger Evacuation (Bomb threats/Criminal Activities)</w:t>
            </w:r>
            <w:r w:rsidRPr="000873A1">
              <w:rPr>
                <w:rFonts w:asciiTheme="majorHAnsi" w:hAnsiTheme="majorHAnsi"/>
                <w:sz w:val="22"/>
                <w:szCs w:val="22"/>
              </w:rPr>
              <w:fldChar w:fldCharType="end"/>
            </w:r>
          </w:p>
        </w:tc>
        <w:tc>
          <w:tcPr>
            <w:tcW w:w="1478" w:type="dxa"/>
          </w:tcPr>
          <w:p w14:paraId="0F13270B"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No warning</w:t>
            </w:r>
          </w:p>
        </w:tc>
        <w:tc>
          <w:tcPr>
            <w:tcW w:w="2021" w:type="dxa"/>
          </w:tcPr>
          <w:p w14:paraId="6CCD8DD6"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Immediate evacuation of all personnel, unless emergency is outside the facility (requiring shelter-in-place)</w:t>
            </w:r>
          </w:p>
        </w:tc>
        <w:tc>
          <w:tcPr>
            <w:tcW w:w="2479" w:type="dxa"/>
          </w:tcPr>
          <w:p w14:paraId="24C74E78"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E5B3C">
              <w:rPr>
                <w:rFonts w:asciiTheme="majorHAnsi" w:hAnsiTheme="majorHAnsi"/>
                <w:sz w:val="22"/>
                <w:szCs w:val="22"/>
              </w:rPr>
              <w:t>Immediate shut-down of all operations to ensure personnel safety</w:t>
            </w:r>
          </w:p>
        </w:tc>
        <w:tc>
          <w:tcPr>
            <w:tcW w:w="1080" w:type="dxa"/>
          </w:tcPr>
          <w:p w14:paraId="0D1A11A9" w14:textId="77777777" w:rsidR="000873A1" w:rsidRPr="00FE5B3C" w:rsidRDefault="000873A1" w:rsidP="00087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PAGEREF _Ref521593946 \h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10</w:t>
            </w:r>
            <w:r>
              <w:rPr>
                <w:rFonts w:asciiTheme="majorHAnsi" w:hAnsiTheme="majorHAnsi"/>
                <w:sz w:val="22"/>
                <w:szCs w:val="22"/>
              </w:rPr>
              <w:fldChar w:fldCharType="end"/>
            </w:r>
          </w:p>
        </w:tc>
      </w:tr>
      <w:tr w:rsidR="000873A1" w14:paraId="21F260B5" w14:textId="77777777" w:rsidTr="006F67F1">
        <w:tc>
          <w:tcPr>
            <w:cnfStyle w:val="001000000000" w:firstRow="0" w:lastRow="0" w:firstColumn="1" w:lastColumn="0" w:oddVBand="0" w:evenVBand="0" w:oddHBand="0" w:evenHBand="0" w:firstRowFirstColumn="0" w:firstRowLastColumn="0" w:lastRowFirstColumn="0" w:lastRowLastColumn="0"/>
            <w:tcW w:w="1780" w:type="dxa"/>
          </w:tcPr>
          <w:p w14:paraId="55A44FA3" w14:textId="77777777" w:rsidR="000873A1" w:rsidRPr="000873A1" w:rsidDel="00B95794" w:rsidRDefault="000873A1" w:rsidP="003746A5">
            <w:pPr>
              <w:rPr>
                <w:rFonts w:asciiTheme="majorHAnsi" w:hAnsiTheme="majorHAnsi"/>
                <w:b w:val="0"/>
                <w:sz w:val="22"/>
                <w:szCs w:val="22"/>
              </w:rPr>
            </w:pPr>
            <w:r w:rsidRPr="000873A1">
              <w:rPr>
                <w:rFonts w:asciiTheme="majorHAnsi" w:hAnsiTheme="majorHAnsi"/>
                <w:sz w:val="22"/>
                <w:szCs w:val="22"/>
              </w:rPr>
              <w:fldChar w:fldCharType="begin"/>
            </w:r>
            <w:r w:rsidRPr="000873A1">
              <w:rPr>
                <w:rFonts w:asciiTheme="majorHAnsi" w:hAnsiTheme="majorHAnsi"/>
                <w:b w:val="0"/>
                <w:sz w:val="22"/>
                <w:szCs w:val="22"/>
              </w:rPr>
              <w:instrText xml:space="preserve"> REF _Ref521593953 \h </w:instrText>
            </w:r>
            <w:r>
              <w:rPr>
                <w:rFonts w:asciiTheme="majorHAnsi" w:hAnsiTheme="majorHAnsi"/>
                <w:b w:val="0"/>
                <w:sz w:val="22"/>
                <w:szCs w:val="22"/>
              </w:rPr>
              <w:instrText xml:space="preserve"> \* MERGEFORMAT </w:instrText>
            </w:r>
            <w:r w:rsidRPr="000873A1">
              <w:rPr>
                <w:rFonts w:asciiTheme="majorHAnsi" w:hAnsiTheme="majorHAnsi"/>
                <w:sz w:val="22"/>
                <w:szCs w:val="22"/>
              </w:rPr>
            </w:r>
            <w:r w:rsidRPr="000873A1">
              <w:rPr>
                <w:rFonts w:asciiTheme="majorHAnsi" w:hAnsiTheme="majorHAnsi"/>
                <w:sz w:val="22"/>
                <w:szCs w:val="22"/>
              </w:rPr>
              <w:fldChar w:fldCharType="separate"/>
            </w:r>
            <w:r w:rsidRPr="000873A1">
              <w:rPr>
                <w:b w:val="0"/>
              </w:rPr>
              <w:t>V.  Fires</w:t>
            </w:r>
            <w:r w:rsidRPr="000873A1">
              <w:rPr>
                <w:rFonts w:asciiTheme="majorHAnsi" w:hAnsiTheme="majorHAnsi"/>
                <w:sz w:val="22"/>
                <w:szCs w:val="22"/>
              </w:rPr>
              <w:fldChar w:fldCharType="end"/>
            </w:r>
          </w:p>
        </w:tc>
        <w:tc>
          <w:tcPr>
            <w:tcW w:w="1478" w:type="dxa"/>
          </w:tcPr>
          <w:p w14:paraId="1B900705"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No Warning</w:t>
            </w:r>
          </w:p>
        </w:tc>
        <w:tc>
          <w:tcPr>
            <w:tcW w:w="2021" w:type="dxa"/>
          </w:tcPr>
          <w:p w14:paraId="7F6A0661" w14:textId="77777777" w:rsidR="000873A1" w:rsidRPr="00FE5B3C" w:rsidRDefault="000873A1"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Immediate evacuation of all personnel</w:t>
            </w:r>
          </w:p>
        </w:tc>
        <w:tc>
          <w:tcPr>
            <w:tcW w:w="2479" w:type="dxa"/>
          </w:tcPr>
          <w:p w14:paraId="2183C6F4" w14:textId="7FACCA1F" w:rsidR="000873A1" w:rsidRPr="00FE5B3C" w:rsidRDefault="000873A1" w:rsidP="007C59F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Immediate shutdown of all operations to ensure personnel safety</w:t>
            </w:r>
          </w:p>
        </w:tc>
        <w:tc>
          <w:tcPr>
            <w:tcW w:w="1080" w:type="dxa"/>
          </w:tcPr>
          <w:p w14:paraId="5774411A" w14:textId="77777777" w:rsidR="000873A1" w:rsidRDefault="000873A1" w:rsidP="000873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PAGEREF _Ref521593953 \h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11</w:t>
            </w:r>
            <w:r>
              <w:rPr>
                <w:rFonts w:asciiTheme="majorHAnsi" w:hAnsiTheme="majorHAnsi"/>
                <w:sz w:val="22"/>
                <w:szCs w:val="22"/>
              </w:rPr>
              <w:fldChar w:fldCharType="end"/>
            </w:r>
          </w:p>
        </w:tc>
      </w:tr>
    </w:tbl>
    <w:p w14:paraId="6A74C68F" w14:textId="77777777" w:rsidR="003800C6" w:rsidRDefault="003800C6" w:rsidP="003800C6">
      <w:pPr>
        <w:spacing w:line="360" w:lineRule="auto"/>
        <w:rPr>
          <w:rFonts w:asciiTheme="majorHAnsi" w:hAnsiTheme="majorHAnsi"/>
          <w:sz w:val="22"/>
          <w:szCs w:val="22"/>
          <w:u w:val="single"/>
        </w:rPr>
      </w:pPr>
    </w:p>
    <w:p w14:paraId="1CF24EBE" w14:textId="77777777" w:rsidR="00762F4D" w:rsidRDefault="00762F4D">
      <w:pPr>
        <w:rPr>
          <w:rFonts w:asciiTheme="majorHAnsi" w:hAnsiTheme="majorHAnsi"/>
          <w:b/>
          <w:sz w:val="22"/>
          <w:szCs w:val="22"/>
          <w:u w:val="single"/>
        </w:rPr>
      </w:pPr>
      <w:r>
        <w:rPr>
          <w:rFonts w:asciiTheme="majorHAnsi" w:hAnsiTheme="majorHAnsi"/>
          <w:b/>
          <w:sz w:val="22"/>
          <w:szCs w:val="22"/>
          <w:u w:val="single"/>
        </w:rPr>
        <w:br w:type="page"/>
      </w:r>
    </w:p>
    <w:p w14:paraId="16C38CFE" w14:textId="1B574F63" w:rsidR="00491435" w:rsidRPr="00225F39" w:rsidRDefault="00FE5B3C" w:rsidP="000873A1">
      <w:pPr>
        <w:pStyle w:val="Heading1"/>
        <w:rPr>
          <w:b/>
        </w:rPr>
      </w:pPr>
      <w:bookmarkStart w:id="1" w:name="_Ref521593904"/>
      <w:r w:rsidRPr="00225F39">
        <w:rPr>
          <w:b/>
        </w:rPr>
        <w:lastRenderedPageBreak/>
        <w:t xml:space="preserve">I. </w:t>
      </w:r>
      <w:r w:rsidR="00491435" w:rsidRPr="00225F39">
        <w:rPr>
          <w:b/>
        </w:rPr>
        <w:t>Tropical Storms, hurricanes, and other emergencies with warning time</w:t>
      </w:r>
      <w:bookmarkEnd w:id="1"/>
    </w:p>
    <w:p w14:paraId="6704A810" w14:textId="77777777" w:rsidR="008B303E" w:rsidRPr="00640A1B" w:rsidRDefault="008B303E" w:rsidP="003746A5">
      <w:pPr>
        <w:rPr>
          <w:rFonts w:asciiTheme="majorHAnsi" w:hAnsiTheme="majorHAnsi"/>
          <w:b/>
          <w:sz w:val="22"/>
          <w:szCs w:val="22"/>
          <w:u w:val="single"/>
        </w:rPr>
      </w:pPr>
    </w:p>
    <w:p w14:paraId="38B06C11" w14:textId="77777777" w:rsidR="005E2E6D" w:rsidRPr="00AF35BA" w:rsidRDefault="005E2E6D" w:rsidP="006F67F1">
      <w:r>
        <w:t>Tropical storms and hurricanes are traditionally the type of disaster that require the most preparation and have the greatest overall impact to our region – and potentially to operations.</w:t>
      </w:r>
      <w:r w:rsidR="00E47AD9">
        <w:t xml:space="preserve">  Tropical storms and hurricanes bring driving rain, strong winds, and flooding as they make landfall, and may affect CAS whether they make direct landfall or pass relatively close to the coast.  </w:t>
      </w:r>
    </w:p>
    <w:p w14:paraId="0F6920DC" w14:textId="19E652E1" w:rsidR="00AF35BA" w:rsidRDefault="008C5298" w:rsidP="006F67F1">
      <w:r w:rsidRPr="00AF35BA">
        <w:t xml:space="preserve">Because there is usually warning that a large storm is </w:t>
      </w:r>
      <w:r w:rsidR="0010226F">
        <w:t>anticipated</w:t>
      </w:r>
      <w:r w:rsidRPr="00AF35BA">
        <w:t xml:space="preserve">, </w:t>
      </w:r>
      <w:r w:rsidR="005E2E6D">
        <w:t xml:space="preserve">the </w:t>
      </w:r>
      <w:r w:rsidRPr="00AF35BA">
        <w:t xml:space="preserve">process for </w:t>
      </w:r>
      <w:r w:rsidR="002805C9" w:rsidRPr="00AF35BA">
        <w:t>preparation</w:t>
      </w:r>
      <w:r w:rsidRPr="00AF35BA">
        <w:t xml:space="preserve"> of the shelter begin</w:t>
      </w:r>
      <w:r w:rsidR="002805C9" w:rsidRPr="00AF35BA">
        <w:t>s</w:t>
      </w:r>
      <w:r w:rsidRPr="00AF35BA">
        <w:t xml:space="preserve"> in the days before a storm is </w:t>
      </w:r>
      <w:r w:rsidR="0010226F">
        <w:t>expected</w:t>
      </w:r>
      <w:r w:rsidRPr="00AF35BA">
        <w:t xml:space="preserve">.  </w:t>
      </w:r>
      <w:r w:rsidR="002805C9" w:rsidRPr="00AF35BA">
        <w:t xml:space="preserve">Using a </w:t>
      </w:r>
      <w:r w:rsidR="000442B6">
        <w:t>staff</w:t>
      </w:r>
      <w:r w:rsidR="002805C9" w:rsidRPr="00AF35BA">
        <w:t>-</w:t>
      </w:r>
      <w:r w:rsidR="00277817" w:rsidRPr="00AF35BA">
        <w:t>oriented</w:t>
      </w:r>
      <w:r w:rsidR="00253633">
        <w:t xml:space="preserve"> volunteer</w:t>
      </w:r>
      <w:r w:rsidR="00277817" w:rsidRPr="00AF35BA">
        <w:t xml:space="preserve"> process, </w:t>
      </w:r>
      <w:r w:rsidR="0010226F">
        <w:t>CAS</w:t>
      </w:r>
      <w:r w:rsidR="00277817" w:rsidRPr="00AF35BA">
        <w:t xml:space="preserve"> will prepare the shelter for the storm and </w:t>
      </w:r>
      <w:r w:rsidR="00263FFD">
        <w:t>recruit</w:t>
      </w:r>
      <w:r w:rsidR="00263FFD" w:rsidRPr="00AF35BA">
        <w:t xml:space="preserve"> </w:t>
      </w:r>
      <w:r w:rsidR="00277817" w:rsidRPr="00AF35BA">
        <w:t xml:space="preserve">a small </w:t>
      </w:r>
      <w:r w:rsidR="00231256">
        <w:t>cadre of</w:t>
      </w:r>
      <w:r w:rsidR="00277817" w:rsidRPr="00AF35BA">
        <w:t xml:space="preserve"> staff to </w:t>
      </w:r>
      <w:r w:rsidR="00263FFD">
        <w:t>return to the shelter and initiate cleaning and animal care</w:t>
      </w:r>
      <w:r w:rsidR="000442B6">
        <w:t xml:space="preserve"> </w:t>
      </w:r>
      <w:r w:rsidR="00277817" w:rsidRPr="00AF35BA">
        <w:t xml:space="preserve">after the storm has </w:t>
      </w:r>
      <w:r w:rsidR="0010226F">
        <w:t>passed</w:t>
      </w:r>
      <w:r w:rsidR="00277817" w:rsidRPr="00AF35BA">
        <w:t xml:space="preserve">.   </w:t>
      </w:r>
      <w:r w:rsidR="0010226F">
        <w:t>CAS</w:t>
      </w:r>
      <w:r w:rsidR="00277817" w:rsidRPr="00AF35BA">
        <w:t xml:space="preserve"> will use a “phase</w:t>
      </w:r>
      <w:r w:rsidR="00263FFD">
        <w:t>d</w:t>
      </w:r>
      <w:r w:rsidR="00277817" w:rsidRPr="00AF35BA">
        <w:t xml:space="preserve">” system to help organize the emergency response.  </w:t>
      </w:r>
    </w:p>
    <w:p w14:paraId="3406524A" w14:textId="77777777" w:rsidR="00DD4EFB" w:rsidRDefault="00DD4EFB" w:rsidP="006F67F1">
      <w:pPr>
        <w:rPr>
          <w:b/>
        </w:rPr>
      </w:pPr>
    </w:p>
    <w:p w14:paraId="458BE142" w14:textId="77777777" w:rsidR="00DD4EFB" w:rsidRDefault="00DD4EFB" w:rsidP="00225F39">
      <w:pPr>
        <w:pStyle w:val="Heading2"/>
      </w:pPr>
      <w:bookmarkStart w:id="2" w:name="_Ref523316374"/>
      <w:r>
        <w:t>Communications Plans</w:t>
      </w:r>
      <w:bookmarkEnd w:id="2"/>
    </w:p>
    <w:p w14:paraId="224D68AF" w14:textId="77777777" w:rsidR="00DD4EFB" w:rsidRDefault="00DD4EFB" w:rsidP="00DD4EFB">
      <w:pPr>
        <w:pStyle w:val="Heading3"/>
      </w:pPr>
      <w:r>
        <w:t>External communication</w:t>
      </w:r>
    </w:p>
    <w:p w14:paraId="0EB5D4E6" w14:textId="5341CCD5" w:rsidR="00DD4EFB" w:rsidRPr="00DD4EFB" w:rsidRDefault="006D1633" w:rsidP="00DD4EFB">
      <w:r>
        <w:t xml:space="preserve">The external communication plan applies to </w:t>
      </w:r>
      <w:r w:rsidR="00DD4EFB">
        <w:t xml:space="preserve">the </w:t>
      </w:r>
      <w:proofErr w:type="gramStart"/>
      <w:r w:rsidR="00DD4EFB">
        <w:t>general public</w:t>
      </w:r>
      <w:proofErr w:type="gramEnd"/>
      <w:r w:rsidR="00DD4EFB">
        <w:t xml:space="preserve"> and partner organizations.</w:t>
      </w:r>
    </w:p>
    <w:p w14:paraId="70B52E6E" w14:textId="77777777" w:rsidR="00DD4EFB" w:rsidRPr="00DD4EFB" w:rsidRDefault="00DD4EFB" w:rsidP="00DD4EFB">
      <w:r w:rsidRPr="00DD4EFB">
        <w:t xml:space="preserve">CAS will provide press releases to the public to inform them of our operational </w:t>
      </w:r>
      <w:proofErr w:type="gramStart"/>
      <w:r w:rsidRPr="00DD4EFB">
        <w:t>status, before</w:t>
      </w:r>
      <w:proofErr w:type="gramEnd"/>
      <w:r w:rsidRPr="00DD4EFB">
        <w:t xml:space="preserve"> landfall and after the storm has passed</w:t>
      </w:r>
      <w:r>
        <w:t>.</w:t>
      </w:r>
    </w:p>
    <w:p w14:paraId="71C3189C" w14:textId="77777777" w:rsidR="00DD4EFB" w:rsidRDefault="00DD4EFB" w:rsidP="00DD4EFB">
      <w:r w:rsidRPr="00DD4EFB">
        <w:t>CAS will post the shelter status on our website and update Facebook, including when we are closing prior to landfall, and the anticipated opening date and time (when known)</w:t>
      </w:r>
      <w:r>
        <w:t>.</w:t>
      </w:r>
    </w:p>
    <w:p w14:paraId="6494132D" w14:textId="77777777" w:rsidR="00DD4EFB" w:rsidRDefault="00DD4EFB" w:rsidP="00DD4EFB">
      <w:pPr>
        <w:pStyle w:val="Heading3"/>
      </w:pPr>
      <w:r>
        <w:t>Internal communications</w:t>
      </w:r>
    </w:p>
    <w:p w14:paraId="1FB0A4F4" w14:textId="2C53B9FC" w:rsidR="00DD4EFB" w:rsidRDefault="006D1633" w:rsidP="00DD4EFB">
      <w:r>
        <w:t xml:space="preserve">The internal communications plan applies to </w:t>
      </w:r>
      <w:r w:rsidR="00DD4EFB">
        <w:t>staff, foster parents, and volunteers</w:t>
      </w:r>
      <w:r>
        <w:t>.</w:t>
      </w:r>
    </w:p>
    <w:p w14:paraId="56B4E4EE" w14:textId="77777777" w:rsidR="00DD4EFB" w:rsidRDefault="00DD4EFB" w:rsidP="00DD4EFB">
      <w:r>
        <w:t>Staff will receive in-person briefings as often as the situation warrants, plus follow-up e-mails and/or texts for status updates.</w:t>
      </w:r>
    </w:p>
    <w:p w14:paraId="74BF5274" w14:textId="77777777" w:rsidR="00DD4EFB" w:rsidRDefault="00DD4EFB" w:rsidP="00DD4EFB">
      <w:r>
        <w:t>E-mails will be sent to volunteers and fosters as soon as it is determined they need to be informed of shelter status/closing, as well as updates as often as new, relevant information is received.</w:t>
      </w:r>
    </w:p>
    <w:p w14:paraId="6ACB1DBB" w14:textId="77777777" w:rsidR="00DD4EFB" w:rsidRPr="00DD4EFB" w:rsidRDefault="00DD4EFB" w:rsidP="00DD4EFB">
      <w:r>
        <w:t>Staff, fosters, and volunteers will be provided instructions via recorded messages on the CAS phone system.</w:t>
      </w:r>
    </w:p>
    <w:p w14:paraId="0D4076DD" w14:textId="77777777" w:rsidR="00DD4EFB" w:rsidRDefault="00DD4EFB" w:rsidP="00DD4EFB">
      <w:pPr>
        <w:spacing w:line="360" w:lineRule="auto"/>
        <w:rPr>
          <w:rFonts w:asciiTheme="majorHAnsi" w:hAnsiTheme="majorHAnsi"/>
          <w:b/>
          <w:sz w:val="22"/>
          <w:szCs w:val="22"/>
        </w:rPr>
      </w:pPr>
    </w:p>
    <w:p w14:paraId="4F1E5C68" w14:textId="77777777" w:rsidR="00277817" w:rsidRPr="00225F39" w:rsidRDefault="00277817" w:rsidP="00225F39">
      <w:pPr>
        <w:pStyle w:val="Heading2"/>
      </w:pPr>
      <w:r w:rsidRPr="00225F39">
        <w:t>Phase 1:  Preparation for Storm</w:t>
      </w:r>
      <w:r w:rsidRPr="00225F39">
        <w:tab/>
      </w:r>
      <w:r w:rsidRPr="00225F39">
        <w:tab/>
      </w:r>
      <w:r w:rsidRPr="00225F39">
        <w:tab/>
      </w:r>
      <w:r w:rsidRPr="00225F39">
        <w:tab/>
      </w:r>
      <w:r w:rsidRPr="00225F39">
        <w:tab/>
      </w:r>
      <w:r w:rsidR="00C15D5A" w:rsidRPr="00225F39">
        <w:tab/>
      </w:r>
    </w:p>
    <w:p w14:paraId="5ACBDC5E" w14:textId="4A335FD5" w:rsidR="00277817" w:rsidRDefault="00277817" w:rsidP="006F67F1">
      <w:r w:rsidRPr="00AF35BA">
        <w:t>Th</w:t>
      </w:r>
      <w:r w:rsidR="0010226F">
        <w:t>e</w:t>
      </w:r>
      <w:r w:rsidRPr="00AF35BA">
        <w:t xml:space="preserve"> shelter has been built to withstand hurricane force winds.  Because of this capability, </w:t>
      </w:r>
      <w:r w:rsidR="0010226F">
        <w:t>CAS</w:t>
      </w:r>
      <w:r w:rsidRPr="00AF35BA">
        <w:t xml:space="preserve"> </w:t>
      </w:r>
      <w:r w:rsidR="00263FFD">
        <w:t xml:space="preserve">is not </w:t>
      </w:r>
      <w:r w:rsidR="00263FFD" w:rsidRPr="007C1B68">
        <w:rPr>
          <w:i/>
        </w:rPr>
        <w:t>required</w:t>
      </w:r>
      <w:r w:rsidR="00263FFD">
        <w:t xml:space="preserve"> to</w:t>
      </w:r>
      <w:r w:rsidRPr="00AF35BA">
        <w:t xml:space="preserve"> transport animals </w:t>
      </w:r>
      <w:r w:rsidR="0010226F">
        <w:t>out of the area</w:t>
      </w:r>
      <w:r w:rsidR="00263FFD">
        <w:t>;</w:t>
      </w:r>
      <w:r w:rsidR="0010226F">
        <w:t xml:space="preserve"> </w:t>
      </w:r>
      <w:r w:rsidR="00263FFD">
        <w:t xml:space="preserve">we may, however, transport some animals to out-of-area shelters if conditions warrant and there is sufficient warning time.  We </w:t>
      </w:r>
      <w:r w:rsidR="0010226F">
        <w:t xml:space="preserve">will provide care to the animals </w:t>
      </w:r>
      <w:r w:rsidR="000442B6">
        <w:t xml:space="preserve">remaining </w:t>
      </w:r>
      <w:r w:rsidR="0010226F">
        <w:t>in the shelter in preparation for the storm</w:t>
      </w:r>
      <w:r w:rsidR="00263FFD">
        <w:t xml:space="preserve"> and prior to sending all </w:t>
      </w:r>
      <w:proofErr w:type="gramStart"/>
      <w:r w:rsidR="00263FFD">
        <w:t>personnel home</w:t>
      </w:r>
      <w:r w:rsidR="0010226F">
        <w:t>, and</w:t>
      </w:r>
      <w:proofErr w:type="gramEnd"/>
      <w:r w:rsidR="0010226F">
        <w:t xml:space="preserve"> will resume animal care once the threat has passed</w:t>
      </w:r>
      <w:r w:rsidRPr="00AF35BA">
        <w:t xml:space="preserve">.  We will secure the building and property during the three days before a storm is supposed to hit.  </w:t>
      </w:r>
    </w:p>
    <w:p w14:paraId="59D1F324" w14:textId="77777777" w:rsidR="00253633" w:rsidRDefault="00253633" w:rsidP="003746A5">
      <w:pPr>
        <w:rPr>
          <w:rFonts w:asciiTheme="majorHAnsi" w:hAnsiTheme="majorHAnsi"/>
          <w:sz w:val="22"/>
          <w:szCs w:val="22"/>
        </w:rPr>
      </w:pPr>
    </w:p>
    <w:p w14:paraId="205FC403" w14:textId="41A83391" w:rsidR="00B62E49" w:rsidRPr="00DD4EFB" w:rsidRDefault="00B62E49" w:rsidP="00DD4EFB">
      <w:pPr>
        <w:pStyle w:val="Heading3"/>
      </w:pPr>
      <w:r w:rsidRPr="00DD4EFB">
        <w:t>Staff</w:t>
      </w:r>
      <w:r w:rsidR="006F67F1" w:rsidRPr="00DD4EFB">
        <w:t xml:space="preserve"> C</w:t>
      </w:r>
      <w:r w:rsidRPr="00DD4EFB">
        <w:t>oordination</w:t>
      </w:r>
    </w:p>
    <w:p w14:paraId="14EF61D6" w14:textId="77777777" w:rsidR="00B62E49" w:rsidRDefault="00B62E49" w:rsidP="006F67F1">
      <w:r>
        <w:t>Ideally, all employees will work normal hours and will be released to go home well ahead of anticipated landfall of a hurricane or tropical storm.  However, storms are unpredictable, and modified hours for employees to continue storm preparation may be developed.</w:t>
      </w:r>
    </w:p>
    <w:p w14:paraId="3E8911CE" w14:textId="16866842" w:rsidR="00B62E49" w:rsidRPr="00AF35BA" w:rsidRDefault="00B62E49" w:rsidP="006F67F1">
      <w:r w:rsidRPr="00AF35BA">
        <w:t xml:space="preserve">A list will be </w:t>
      </w:r>
      <w:r>
        <w:t>created ahead of storm season</w:t>
      </w:r>
      <w:r w:rsidRPr="00AF35BA">
        <w:t xml:space="preserve"> for employees </w:t>
      </w:r>
      <w:r>
        <w:t>who</w:t>
      </w:r>
      <w:r w:rsidRPr="00AF35BA">
        <w:t xml:space="preserve"> are willing to help stay at the shelter</w:t>
      </w:r>
      <w:r>
        <w:t xml:space="preserve"> outside of normal hours to</w:t>
      </w:r>
      <w:r w:rsidRPr="00AF35BA">
        <w:t xml:space="preserve"> prepare for the storm, and </w:t>
      </w:r>
      <w:r>
        <w:t xml:space="preserve">to return and feed animals and </w:t>
      </w:r>
      <w:r w:rsidRPr="00AF35BA">
        <w:t xml:space="preserve">clean immediately after the storm.  </w:t>
      </w:r>
      <w:r>
        <w:t>Employees should determine if they intend to evacuate the area or if they feel they will be immediately able to return to work once safe travel is possible, and to notify the</w:t>
      </w:r>
      <w:r w:rsidR="006D1633">
        <w:t xml:space="preserve">ir supervisor of their intent. </w:t>
      </w:r>
      <w:r>
        <w:t xml:space="preserve">The Sr. </w:t>
      </w:r>
      <w:r w:rsidRPr="00AF35BA">
        <w:t xml:space="preserve">Director of </w:t>
      </w:r>
      <w:r>
        <w:t xml:space="preserve">Animal </w:t>
      </w:r>
      <w:r w:rsidRPr="00AF35BA">
        <w:t xml:space="preserve">Operations will determine how to best allocate resources and which employees will stay. </w:t>
      </w:r>
      <w:r>
        <w:t>These v</w:t>
      </w:r>
      <w:r w:rsidRPr="00AF35BA">
        <w:t>olunteer</w:t>
      </w:r>
      <w:r>
        <w:t xml:space="preserve"> employees</w:t>
      </w:r>
      <w:r w:rsidRPr="00AF35BA">
        <w:t xml:space="preserve"> are not guaranteed to stay; </w:t>
      </w:r>
      <w:r>
        <w:t>instead, they</w:t>
      </w:r>
      <w:r w:rsidRPr="00AF35BA">
        <w:t xml:space="preserve"> will be notified by the </w:t>
      </w:r>
      <w:r>
        <w:t xml:space="preserve">Sr. </w:t>
      </w:r>
      <w:r w:rsidRPr="00AF35BA">
        <w:t xml:space="preserve">Director of </w:t>
      </w:r>
      <w:r>
        <w:t xml:space="preserve">Animal </w:t>
      </w:r>
      <w:r w:rsidRPr="00AF35BA">
        <w:t xml:space="preserve">Operations if selected to stay </w:t>
      </w:r>
      <w:r>
        <w:t xml:space="preserve">late in preparation </w:t>
      </w:r>
      <w:r w:rsidRPr="00AF35BA">
        <w:t xml:space="preserve">for the storm.  </w:t>
      </w:r>
    </w:p>
    <w:p w14:paraId="2EB6C50E" w14:textId="63B3BF5A" w:rsidR="006D1633" w:rsidRPr="00AF35BA" w:rsidRDefault="00B62E49" w:rsidP="006F67F1">
      <w:r w:rsidRPr="001566F6">
        <w:t xml:space="preserve">Depending on the storm, management may </w:t>
      </w:r>
      <w:r w:rsidR="006D1633">
        <w:t>a f</w:t>
      </w:r>
      <w:r w:rsidRPr="001566F6">
        <w:t>ew</w:t>
      </w:r>
      <w:r w:rsidR="006D1633">
        <w:t xml:space="preserve"> pre-identified, salaried</w:t>
      </w:r>
      <w:r w:rsidRPr="001566F6">
        <w:t xml:space="preserve"> employees to stay at the shelter in lieu of goi</w:t>
      </w:r>
      <w:r w:rsidR="006D1633">
        <w:t xml:space="preserve">ng home during the storm. These employees must supply their own emergency supplies, including </w:t>
      </w:r>
      <w:r w:rsidRPr="001566F6">
        <w:t>bedding, clothes, personal hygiene products, crates and food for their own pets (if they bring them along), medications, cash, appropriate phone chargers, water for any humans and pets, non-perishable food items</w:t>
      </w:r>
      <w:r w:rsidR="006D1633">
        <w:t>, etc.</w:t>
      </w:r>
      <w:r w:rsidRPr="001566F6">
        <w:rPr>
          <w:b/>
        </w:rPr>
        <w:t xml:space="preserve"> </w:t>
      </w:r>
      <w:r w:rsidRPr="001566F6">
        <w:t xml:space="preserve">Spouses can accompany any volunteer employee. </w:t>
      </w:r>
      <w:r w:rsidRPr="001566F6">
        <w:rPr>
          <w:b/>
        </w:rPr>
        <w:t>No children</w:t>
      </w:r>
      <w:r w:rsidRPr="001566F6">
        <w:t xml:space="preserve"> will be allowed for safety and logistical reasons.</w:t>
      </w:r>
      <w:r w:rsidRPr="00AF35BA">
        <w:t xml:space="preserve">  </w:t>
      </w:r>
    </w:p>
    <w:p w14:paraId="0A487EB0" w14:textId="23A5653E" w:rsidR="005C5FCC" w:rsidRDefault="00B62E49" w:rsidP="00DD4EFB">
      <w:pPr>
        <w:pStyle w:val="Heading3"/>
      </w:pPr>
      <w:r>
        <w:t>Tropical Storm Preparation Timeline</w:t>
      </w:r>
    </w:p>
    <w:tbl>
      <w:tblPr>
        <w:tblStyle w:val="GridTable4-Accent1"/>
        <w:tblW w:w="8796" w:type="dxa"/>
        <w:tblInd w:w="115" w:type="dxa"/>
        <w:tblCellMar>
          <w:top w:w="14" w:type="dxa"/>
          <w:left w:w="115" w:type="dxa"/>
          <w:bottom w:w="14" w:type="dxa"/>
          <w:right w:w="115" w:type="dxa"/>
        </w:tblCellMar>
        <w:tblLook w:val="0620" w:firstRow="1" w:lastRow="0" w:firstColumn="0" w:lastColumn="0" w:noHBand="1" w:noVBand="1"/>
      </w:tblPr>
      <w:tblGrid>
        <w:gridCol w:w="1737"/>
        <w:gridCol w:w="4498"/>
        <w:gridCol w:w="2561"/>
      </w:tblGrid>
      <w:tr w:rsidR="002F7846" w:rsidRPr="00C707B2" w14:paraId="169AD411" w14:textId="77777777" w:rsidTr="006D1633">
        <w:trPr>
          <w:cnfStyle w:val="100000000000" w:firstRow="1" w:lastRow="0" w:firstColumn="0" w:lastColumn="0" w:oddVBand="0" w:evenVBand="0" w:oddHBand="0" w:evenHBand="0" w:firstRowFirstColumn="0" w:firstRowLastColumn="0" w:lastRowFirstColumn="0" w:lastRowLastColumn="0"/>
        </w:trPr>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13DFB1DA" w14:textId="77777777" w:rsidR="005C5FCC" w:rsidRPr="005C5FCC" w:rsidRDefault="005C5FCC" w:rsidP="0038254F">
            <w:pPr>
              <w:keepNext/>
              <w:rPr>
                <w:rFonts w:ascii="Arial" w:eastAsia="Times New Roman" w:hAnsi="Arial" w:cs="Arial"/>
                <w:color w:val="auto"/>
                <w:sz w:val="22"/>
                <w:szCs w:val="22"/>
              </w:rPr>
            </w:pPr>
            <w:r w:rsidRPr="00C707B2">
              <w:rPr>
                <w:rFonts w:ascii="Calibri" w:eastAsia="Times New Roman" w:hAnsi="Calibri" w:cs="Calibri"/>
                <w:color w:val="auto"/>
                <w:kern w:val="24"/>
                <w:sz w:val="22"/>
                <w:szCs w:val="22"/>
              </w:rPr>
              <w:t>Area</w:t>
            </w:r>
          </w:p>
        </w:tc>
        <w:tc>
          <w:tcPr>
            <w:tcW w:w="4498" w:type="dxa"/>
            <w:tcBorders>
              <w:top w:val="single" w:sz="4" w:space="0" w:color="7B881D" w:themeColor="accent1" w:themeShade="BF"/>
              <w:bottom w:val="single" w:sz="4" w:space="0" w:color="7B881D" w:themeColor="accent1" w:themeShade="BF"/>
            </w:tcBorders>
            <w:vAlign w:val="center"/>
            <w:hideMark/>
          </w:tcPr>
          <w:p w14:paraId="07B6B1BE" w14:textId="77777777" w:rsidR="005C5FCC" w:rsidRPr="005C5FCC" w:rsidRDefault="005C5FCC" w:rsidP="0038254F">
            <w:pPr>
              <w:keepNext/>
              <w:rPr>
                <w:rFonts w:ascii="Arial" w:eastAsia="Times New Roman" w:hAnsi="Arial" w:cs="Arial"/>
                <w:color w:val="auto"/>
                <w:sz w:val="22"/>
                <w:szCs w:val="22"/>
              </w:rPr>
            </w:pPr>
            <w:r w:rsidRPr="00C707B2">
              <w:rPr>
                <w:rFonts w:ascii="Calibri" w:eastAsia="Times New Roman" w:hAnsi="Calibri" w:cs="Calibri"/>
                <w:color w:val="auto"/>
                <w:kern w:val="24"/>
                <w:sz w:val="22"/>
                <w:szCs w:val="22"/>
              </w:rPr>
              <w:t>Actions</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06CD8CAF" w14:textId="77777777" w:rsidR="005C5FCC" w:rsidRPr="005C5FCC" w:rsidRDefault="005C5FCC" w:rsidP="0038254F">
            <w:pPr>
              <w:keepNext/>
              <w:rPr>
                <w:rFonts w:ascii="Arial" w:eastAsia="Times New Roman" w:hAnsi="Arial" w:cs="Arial"/>
                <w:color w:val="auto"/>
                <w:sz w:val="22"/>
                <w:szCs w:val="22"/>
              </w:rPr>
            </w:pPr>
            <w:r w:rsidRPr="00C707B2">
              <w:rPr>
                <w:rFonts w:ascii="Calibri" w:eastAsia="Times New Roman" w:hAnsi="Calibri" w:cs="Calibri"/>
                <w:color w:val="auto"/>
                <w:kern w:val="24"/>
                <w:sz w:val="22"/>
                <w:szCs w:val="22"/>
              </w:rPr>
              <w:t>Responsible</w:t>
            </w:r>
          </w:p>
        </w:tc>
      </w:tr>
      <w:tr w:rsidR="00C707B2" w:rsidRPr="00C707B2" w14:paraId="67567BE4" w14:textId="77777777" w:rsidTr="006D1633">
        <w:tc>
          <w:tcPr>
            <w:tcW w:w="8796" w:type="dxa"/>
            <w:gridSpan w:val="3"/>
            <w:tcBorders>
              <w:top w:val="single" w:sz="4" w:space="0" w:color="7B881D" w:themeColor="accent1" w:themeShade="BF"/>
              <w:left w:val="single" w:sz="4" w:space="0" w:color="7B881D" w:themeColor="accent1" w:themeShade="BF"/>
              <w:bottom w:val="single" w:sz="4" w:space="0" w:color="7B881D" w:themeColor="accent1" w:themeShade="BF"/>
              <w:right w:val="single" w:sz="4" w:space="0" w:color="7B881D" w:themeColor="accent1" w:themeShade="BF"/>
            </w:tcBorders>
            <w:shd w:val="clear" w:color="auto" w:fill="E1EA9F" w:themeFill="accent1" w:themeFillTint="66"/>
            <w:vAlign w:val="center"/>
          </w:tcPr>
          <w:p w14:paraId="4B0A5B1E" w14:textId="77777777" w:rsidR="00C707B2" w:rsidRPr="00C707B2" w:rsidRDefault="00C707B2" w:rsidP="0038254F">
            <w:pPr>
              <w:keepNext/>
              <w:rPr>
                <w:rFonts w:ascii="Calibri" w:eastAsia="Times New Roman" w:hAnsi="Calibri" w:cs="Calibri"/>
                <w:b/>
                <w:bCs/>
                <w:kern w:val="24"/>
                <w:sz w:val="22"/>
                <w:szCs w:val="22"/>
              </w:rPr>
            </w:pPr>
            <w:r w:rsidRPr="00C707B2">
              <w:rPr>
                <w:rFonts w:ascii="Calibri" w:eastAsia="Times New Roman" w:hAnsi="Calibri" w:cs="Calibri"/>
                <w:b/>
                <w:bCs/>
                <w:kern w:val="24"/>
                <w:sz w:val="22"/>
                <w:szCs w:val="22"/>
              </w:rPr>
              <w:t xml:space="preserve">By </w:t>
            </w:r>
            <w:proofErr w:type="gramStart"/>
            <w:r w:rsidRPr="00C707B2">
              <w:rPr>
                <w:rFonts w:ascii="Calibri" w:eastAsia="Times New Roman" w:hAnsi="Calibri" w:cs="Calibri"/>
                <w:b/>
                <w:bCs/>
                <w:kern w:val="24"/>
                <w:sz w:val="22"/>
                <w:szCs w:val="22"/>
              </w:rPr>
              <w:t>June 1</w:t>
            </w:r>
            <w:r w:rsidRPr="00C707B2">
              <w:rPr>
                <w:rFonts w:ascii="Calibri" w:eastAsia="Times New Roman" w:hAnsi="Calibri" w:cs="Calibri"/>
                <w:b/>
                <w:bCs/>
                <w:kern w:val="24"/>
                <w:sz w:val="22"/>
                <w:szCs w:val="22"/>
                <w:vertAlign w:val="superscript"/>
              </w:rPr>
              <w:t>st</w:t>
            </w:r>
            <w:proofErr w:type="gramEnd"/>
            <w:r w:rsidRPr="00C707B2">
              <w:rPr>
                <w:rFonts w:ascii="Calibri" w:eastAsia="Times New Roman" w:hAnsi="Calibri" w:cs="Calibri"/>
                <w:b/>
                <w:bCs/>
                <w:kern w:val="24"/>
                <w:sz w:val="22"/>
                <w:szCs w:val="22"/>
              </w:rPr>
              <w:t xml:space="preserve"> Each Year</w:t>
            </w:r>
          </w:p>
        </w:tc>
      </w:tr>
      <w:tr w:rsidR="002F7846" w:rsidRPr="005C5FCC" w14:paraId="0A1258A2" w14:textId="77777777" w:rsidTr="006D1633">
        <w:tc>
          <w:tcPr>
            <w:tcW w:w="1737" w:type="dxa"/>
            <w:vMerge w:val="restart"/>
            <w:tcBorders>
              <w:top w:val="single" w:sz="4" w:space="0" w:color="7B881D" w:themeColor="accent1" w:themeShade="BF"/>
              <w:left w:val="single" w:sz="4" w:space="0" w:color="7B881D" w:themeColor="accent1" w:themeShade="BF"/>
            </w:tcBorders>
            <w:vAlign w:val="center"/>
            <w:hideMark/>
          </w:tcPr>
          <w:p w14:paraId="4CC65662" w14:textId="4FA65307" w:rsidR="005C5FCC" w:rsidRPr="005C5FCC" w:rsidRDefault="00401D07" w:rsidP="00DD4EFB">
            <w:pPr>
              <w:rPr>
                <w:rFonts w:ascii="Arial" w:eastAsia="Times New Roman" w:hAnsi="Arial" w:cs="Arial"/>
                <w:sz w:val="22"/>
                <w:szCs w:val="22"/>
              </w:rPr>
            </w:pPr>
            <w:r>
              <w:rPr>
                <w:rFonts w:ascii="Calibri" w:eastAsia="Times New Roman" w:hAnsi="Calibri" w:cs="Calibri"/>
                <w:color w:val="000000" w:themeColor="dark1"/>
                <w:kern w:val="24"/>
                <w:sz w:val="22"/>
                <w:szCs w:val="22"/>
              </w:rPr>
              <w:t>Communications</w:t>
            </w:r>
            <w:r w:rsidR="00DD4EFB">
              <w:rPr>
                <w:rFonts w:ascii="Calibri" w:eastAsia="Times New Roman" w:hAnsi="Calibri" w:cs="Calibri"/>
                <w:color w:val="000000" w:themeColor="dark1"/>
                <w:kern w:val="24"/>
                <w:sz w:val="22"/>
                <w:szCs w:val="22"/>
              </w:rPr>
              <w:t xml:space="preserve"> </w:t>
            </w:r>
            <w:r w:rsidR="00DD4EFB" w:rsidRPr="00DD4EFB">
              <w:rPr>
                <w:rFonts w:ascii="Calibri" w:eastAsia="Times New Roman" w:hAnsi="Calibri" w:cs="Calibri"/>
                <w:color w:val="000000" w:themeColor="dark1"/>
                <w:kern w:val="24"/>
                <w:sz w:val="20"/>
                <w:szCs w:val="18"/>
              </w:rPr>
              <w:t xml:space="preserve">(See page </w:t>
            </w:r>
            <w:r w:rsidR="00DD4EFB" w:rsidRPr="00DD4EFB">
              <w:rPr>
                <w:rFonts w:ascii="Calibri" w:eastAsia="Times New Roman" w:hAnsi="Calibri" w:cs="Calibri"/>
                <w:color w:val="000000" w:themeColor="dark1"/>
                <w:kern w:val="24"/>
                <w:sz w:val="20"/>
                <w:szCs w:val="18"/>
              </w:rPr>
              <w:fldChar w:fldCharType="begin"/>
            </w:r>
            <w:r w:rsidR="00DD4EFB" w:rsidRPr="00DD4EFB">
              <w:rPr>
                <w:rFonts w:ascii="Calibri" w:eastAsia="Times New Roman" w:hAnsi="Calibri" w:cs="Calibri"/>
                <w:color w:val="000000" w:themeColor="dark1"/>
                <w:kern w:val="24"/>
                <w:sz w:val="20"/>
                <w:szCs w:val="18"/>
              </w:rPr>
              <w:instrText xml:space="preserve"> PAGEREF _Ref523316374 \h </w:instrText>
            </w:r>
            <w:r w:rsidR="00DD4EFB" w:rsidRPr="00DD4EFB">
              <w:rPr>
                <w:rFonts w:ascii="Calibri" w:eastAsia="Times New Roman" w:hAnsi="Calibri" w:cs="Calibri"/>
                <w:color w:val="000000" w:themeColor="dark1"/>
                <w:kern w:val="24"/>
                <w:sz w:val="20"/>
                <w:szCs w:val="18"/>
              </w:rPr>
            </w:r>
            <w:r w:rsidR="00DD4EFB" w:rsidRPr="00DD4EFB">
              <w:rPr>
                <w:rFonts w:ascii="Calibri" w:eastAsia="Times New Roman" w:hAnsi="Calibri" w:cs="Calibri"/>
                <w:color w:val="000000" w:themeColor="dark1"/>
                <w:kern w:val="24"/>
                <w:sz w:val="20"/>
                <w:szCs w:val="18"/>
              </w:rPr>
              <w:fldChar w:fldCharType="separate"/>
            </w:r>
            <w:r w:rsidR="00DD4EFB" w:rsidRPr="00DD4EFB">
              <w:rPr>
                <w:rFonts w:ascii="Calibri" w:eastAsia="Times New Roman" w:hAnsi="Calibri" w:cs="Calibri"/>
                <w:noProof/>
                <w:color w:val="000000" w:themeColor="dark1"/>
                <w:kern w:val="24"/>
                <w:sz w:val="20"/>
                <w:szCs w:val="18"/>
              </w:rPr>
              <w:t>4</w:t>
            </w:r>
            <w:r w:rsidR="00DD4EFB" w:rsidRPr="00DD4EFB">
              <w:rPr>
                <w:rFonts w:ascii="Calibri" w:eastAsia="Times New Roman" w:hAnsi="Calibri" w:cs="Calibri"/>
                <w:color w:val="000000" w:themeColor="dark1"/>
                <w:kern w:val="24"/>
                <w:sz w:val="20"/>
                <w:szCs w:val="18"/>
              </w:rPr>
              <w:fldChar w:fldCharType="end"/>
            </w:r>
            <w:r w:rsidR="00DD4EFB" w:rsidRPr="00DD4EFB">
              <w:rPr>
                <w:rFonts w:ascii="Calibri" w:eastAsia="Times New Roman" w:hAnsi="Calibri" w:cs="Calibri"/>
                <w:color w:val="000000" w:themeColor="dark1"/>
                <w:kern w:val="24"/>
                <w:sz w:val="20"/>
                <w:szCs w:val="18"/>
              </w:rPr>
              <w:t>)</w:t>
            </w:r>
          </w:p>
        </w:tc>
        <w:tc>
          <w:tcPr>
            <w:tcW w:w="4498" w:type="dxa"/>
            <w:tcBorders>
              <w:top w:val="single" w:sz="4" w:space="0" w:color="7B881D" w:themeColor="accent1" w:themeShade="BF"/>
            </w:tcBorders>
            <w:vAlign w:val="center"/>
            <w:hideMark/>
          </w:tcPr>
          <w:p w14:paraId="6FECCF01" w14:textId="77777777" w:rsidR="005C5FCC" w:rsidRPr="005C5FCC" w:rsidRDefault="005C5FCC" w:rsidP="002F7846">
            <w:pPr>
              <w:keepNext/>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Briefing for staff</w:t>
            </w:r>
          </w:p>
        </w:tc>
        <w:tc>
          <w:tcPr>
            <w:tcW w:w="2561" w:type="dxa"/>
            <w:tcBorders>
              <w:top w:val="single" w:sz="4" w:space="0" w:color="7B881D" w:themeColor="accent1" w:themeShade="BF"/>
              <w:right w:val="single" w:sz="4" w:space="0" w:color="7B881D" w:themeColor="accent1" w:themeShade="BF"/>
            </w:tcBorders>
            <w:vAlign w:val="center"/>
            <w:hideMark/>
          </w:tcPr>
          <w:p w14:paraId="6ACE5EA9" w14:textId="6FB52D76" w:rsidR="005C5FCC" w:rsidRPr="005C5FCC" w:rsidRDefault="005C5FCC" w:rsidP="002F7846">
            <w:pPr>
              <w:keepNext/>
              <w:rPr>
                <w:rFonts w:ascii="Arial" w:eastAsia="Times New Roman" w:hAnsi="Arial" w:cs="Arial"/>
                <w:sz w:val="22"/>
                <w:szCs w:val="22"/>
              </w:rPr>
            </w:pPr>
            <w:r>
              <w:rPr>
                <w:rFonts w:ascii="Calibri" w:eastAsia="Times New Roman" w:hAnsi="Calibri" w:cs="Calibri"/>
                <w:color w:val="000000" w:themeColor="dark1"/>
                <w:kern w:val="24"/>
                <w:sz w:val="22"/>
                <w:szCs w:val="22"/>
              </w:rPr>
              <w:t>Senior Management</w:t>
            </w:r>
          </w:p>
        </w:tc>
      </w:tr>
      <w:tr w:rsidR="002F7846" w:rsidRPr="005C5FCC" w14:paraId="3ED60932" w14:textId="77777777" w:rsidTr="006D1633">
        <w:tc>
          <w:tcPr>
            <w:tcW w:w="1737" w:type="dxa"/>
            <w:vMerge/>
            <w:tcBorders>
              <w:left w:val="single" w:sz="4" w:space="0" w:color="7B881D" w:themeColor="accent1" w:themeShade="BF"/>
              <w:bottom w:val="single" w:sz="4" w:space="0" w:color="7B881D" w:themeColor="accent1" w:themeShade="BF"/>
            </w:tcBorders>
            <w:vAlign w:val="center"/>
            <w:hideMark/>
          </w:tcPr>
          <w:p w14:paraId="7CDEED3B" w14:textId="77777777" w:rsidR="005C5FCC" w:rsidRPr="005C5FCC" w:rsidRDefault="005C5FCC" w:rsidP="002F7846">
            <w:pPr>
              <w:rPr>
                <w:rFonts w:ascii="Arial" w:eastAsia="Times New Roman" w:hAnsi="Arial" w:cs="Arial"/>
                <w:sz w:val="22"/>
                <w:szCs w:val="22"/>
              </w:rPr>
            </w:pPr>
          </w:p>
        </w:tc>
        <w:tc>
          <w:tcPr>
            <w:tcW w:w="4498" w:type="dxa"/>
            <w:tcBorders>
              <w:bottom w:val="single" w:sz="4" w:space="0" w:color="7B881D" w:themeColor="accent1" w:themeShade="BF"/>
            </w:tcBorders>
            <w:vAlign w:val="center"/>
            <w:hideMark/>
          </w:tcPr>
          <w:p w14:paraId="0F3FDAFC" w14:textId="77777777" w:rsidR="005C5FCC" w:rsidRPr="005C5FCC" w:rsidRDefault="005C5FCC" w:rsidP="002F7846">
            <w:pPr>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Send standard message to volunteers &amp; fosters about CAS actions during a storm</w:t>
            </w:r>
          </w:p>
        </w:tc>
        <w:tc>
          <w:tcPr>
            <w:tcW w:w="2561" w:type="dxa"/>
            <w:tcBorders>
              <w:bottom w:val="single" w:sz="4" w:space="0" w:color="7B881D" w:themeColor="accent1" w:themeShade="BF"/>
              <w:right w:val="single" w:sz="4" w:space="0" w:color="7B881D" w:themeColor="accent1" w:themeShade="BF"/>
            </w:tcBorders>
            <w:vAlign w:val="center"/>
            <w:hideMark/>
          </w:tcPr>
          <w:p w14:paraId="1FC0B46A" w14:textId="0A5A1909"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Foster</w:t>
            </w:r>
            <w:r>
              <w:rPr>
                <w:rFonts w:ascii="Calibri" w:eastAsia="Times New Roman" w:hAnsi="Calibri" w:cs="Calibri"/>
                <w:color w:val="000000" w:themeColor="dark1"/>
                <w:kern w:val="24"/>
                <w:sz w:val="22"/>
                <w:szCs w:val="22"/>
              </w:rPr>
              <w:t xml:space="preserve"> care</w:t>
            </w:r>
            <w:r w:rsidRPr="005C5FCC">
              <w:rPr>
                <w:rFonts w:ascii="Calibri" w:eastAsia="Times New Roman" w:hAnsi="Calibri" w:cs="Calibri"/>
                <w:color w:val="000000" w:themeColor="dark1"/>
                <w:kern w:val="24"/>
                <w:sz w:val="22"/>
                <w:szCs w:val="22"/>
              </w:rPr>
              <w:t xml:space="preserve"> team / </w:t>
            </w:r>
            <w:r>
              <w:rPr>
                <w:rFonts w:ascii="Calibri" w:eastAsia="Times New Roman" w:hAnsi="Calibri" w:cs="Calibri"/>
                <w:color w:val="000000" w:themeColor="dark1"/>
                <w:kern w:val="24"/>
                <w:sz w:val="22"/>
                <w:szCs w:val="22"/>
              </w:rPr>
              <w:t>Volunteer Coordinator</w:t>
            </w:r>
          </w:p>
        </w:tc>
      </w:tr>
      <w:tr w:rsidR="002F7846" w:rsidRPr="005C5FCC" w14:paraId="23A49157"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342B8FF7"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Animals</w:t>
            </w:r>
          </w:p>
        </w:tc>
        <w:tc>
          <w:tcPr>
            <w:tcW w:w="4498" w:type="dxa"/>
            <w:tcBorders>
              <w:top w:val="single" w:sz="4" w:space="0" w:color="7B881D" w:themeColor="accent1" w:themeShade="BF"/>
              <w:bottom w:val="single" w:sz="4" w:space="0" w:color="7B881D" w:themeColor="accent1" w:themeShade="BF"/>
            </w:tcBorders>
            <w:vAlign w:val="center"/>
            <w:hideMark/>
          </w:tcPr>
          <w:p w14:paraId="063ED78B" w14:textId="77777777" w:rsidR="005C5FCC" w:rsidRPr="005C5FCC" w:rsidRDefault="005C5FCC" w:rsidP="002F7846">
            <w:pPr>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Pre-identify volunteers &amp; fosters to evacuate animals</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33DF96AF" w14:textId="10F29072"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Foster</w:t>
            </w:r>
            <w:r>
              <w:rPr>
                <w:rFonts w:ascii="Calibri" w:eastAsia="Times New Roman" w:hAnsi="Calibri" w:cs="Calibri"/>
                <w:color w:val="000000" w:themeColor="dark1"/>
                <w:kern w:val="24"/>
                <w:sz w:val="22"/>
                <w:szCs w:val="22"/>
              </w:rPr>
              <w:t xml:space="preserve"> care</w:t>
            </w:r>
            <w:r w:rsidRPr="005C5FCC">
              <w:rPr>
                <w:rFonts w:ascii="Calibri" w:eastAsia="Times New Roman" w:hAnsi="Calibri" w:cs="Calibri"/>
                <w:color w:val="000000" w:themeColor="dark1"/>
                <w:kern w:val="24"/>
                <w:sz w:val="22"/>
                <w:szCs w:val="22"/>
              </w:rPr>
              <w:t xml:space="preserve"> team / </w:t>
            </w:r>
            <w:r>
              <w:rPr>
                <w:rFonts w:ascii="Calibri" w:eastAsia="Times New Roman" w:hAnsi="Calibri" w:cs="Calibri"/>
                <w:color w:val="000000" w:themeColor="dark1"/>
                <w:kern w:val="24"/>
                <w:sz w:val="22"/>
                <w:szCs w:val="22"/>
              </w:rPr>
              <w:t>Volunteer Coordinator</w:t>
            </w:r>
          </w:p>
        </w:tc>
      </w:tr>
      <w:tr w:rsidR="002F7846" w:rsidRPr="005C5FCC" w14:paraId="3BCFD4F2"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7B68814E"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People</w:t>
            </w:r>
          </w:p>
        </w:tc>
        <w:tc>
          <w:tcPr>
            <w:tcW w:w="4498" w:type="dxa"/>
            <w:tcBorders>
              <w:top w:val="single" w:sz="4" w:space="0" w:color="7B881D" w:themeColor="accent1" w:themeShade="BF"/>
              <w:bottom w:val="single" w:sz="4" w:space="0" w:color="7B881D" w:themeColor="accent1" w:themeShade="BF"/>
            </w:tcBorders>
            <w:vAlign w:val="center"/>
            <w:hideMark/>
          </w:tcPr>
          <w:p w14:paraId="73359135" w14:textId="77777777" w:rsidR="005C5FCC" w:rsidRPr="005C5FCC" w:rsidRDefault="005C5FCC" w:rsidP="002F7846">
            <w:pPr>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Pre-identify staff to stay at the shelter during storm</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69109277" w14:textId="0CD0DE4B" w:rsidR="005C5FCC" w:rsidRPr="005C5FCC" w:rsidRDefault="005C5FCC" w:rsidP="002F7846">
            <w:pPr>
              <w:rPr>
                <w:rFonts w:ascii="Arial" w:eastAsia="Times New Roman" w:hAnsi="Arial" w:cs="Arial"/>
                <w:sz w:val="22"/>
                <w:szCs w:val="22"/>
              </w:rPr>
            </w:pPr>
            <w:r>
              <w:rPr>
                <w:rFonts w:ascii="Calibri" w:eastAsia="Times New Roman" w:hAnsi="Calibri" w:cs="Calibri"/>
                <w:color w:val="000000" w:themeColor="dark1"/>
                <w:kern w:val="24"/>
                <w:sz w:val="22"/>
                <w:szCs w:val="22"/>
              </w:rPr>
              <w:t>Director of Human Resources</w:t>
            </w:r>
          </w:p>
        </w:tc>
      </w:tr>
      <w:tr w:rsidR="00C707B2" w:rsidRPr="002F7846" w14:paraId="1B81BF83" w14:textId="77777777" w:rsidTr="006D1633">
        <w:tc>
          <w:tcPr>
            <w:tcW w:w="8796" w:type="dxa"/>
            <w:gridSpan w:val="3"/>
            <w:tcBorders>
              <w:top w:val="single" w:sz="4" w:space="0" w:color="7B881D" w:themeColor="accent1" w:themeShade="BF"/>
              <w:left w:val="single" w:sz="4" w:space="0" w:color="7B881D" w:themeColor="accent1" w:themeShade="BF"/>
              <w:bottom w:val="single" w:sz="4" w:space="0" w:color="7B881D" w:themeColor="accent1" w:themeShade="BF"/>
              <w:right w:val="single" w:sz="4" w:space="0" w:color="7B881D" w:themeColor="accent1" w:themeShade="BF"/>
            </w:tcBorders>
            <w:shd w:val="clear" w:color="auto" w:fill="E1EA9F" w:themeFill="accent1" w:themeFillTint="66"/>
            <w:vAlign w:val="center"/>
            <w:hideMark/>
          </w:tcPr>
          <w:p w14:paraId="015E58CF" w14:textId="34D870AA" w:rsidR="00C707B2" w:rsidRPr="005C5FCC" w:rsidRDefault="00C707B2" w:rsidP="002F7846">
            <w:pPr>
              <w:keepNext/>
              <w:ind w:left="72"/>
              <w:rPr>
                <w:rFonts w:ascii="Arial" w:eastAsia="Times New Roman" w:hAnsi="Arial" w:cs="Arial"/>
                <w:b/>
                <w:sz w:val="22"/>
                <w:szCs w:val="22"/>
              </w:rPr>
            </w:pPr>
            <w:r w:rsidRPr="002F7846">
              <w:rPr>
                <w:rFonts w:ascii="Calibri" w:eastAsia="Times New Roman" w:hAnsi="Calibri" w:cs="Calibri"/>
                <w:b/>
                <w:kern w:val="24"/>
                <w:sz w:val="22"/>
                <w:szCs w:val="22"/>
              </w:rPr>
              <w:t>5-7 Days before Landfall</w:t>
            </w:r>
          </w:p>
        </w:tc>
      </w:tr>
      <w:tr w:rsidR="002F7846" w:rsidRPr="005C5FCC" w14:paraId="270BA827" w14:textId="77777777" w:rsidTr="006D1633">
        <w:trPr>
          <w:cantSplit/>
        </w:trPr>
        <w:tc>
          <w:tcPr>
            <w:tcW w:w="1737" w:type="dxa"/>
            <w:vMerge w:val="restart"/>
            <w:tcBorders>
              <w:top w:val="single" w:sz="4" w:space="0" w:color="7B881D" w:themeColor="accent1" w:themeShade="BF"/>
              <w:left w:val="single" w:sz="4" w:space="0" w:color="7B881D" w:themeColor="accent1" w:themeShade="BF"/>
            </w:tcBorders>
            <w:vAlign w:val="center"/>
            <w:hideMark/>
          </w:tcPr>
          <w:p w14:paraId="5B9CD4EA" w14:textId="547952E2" w:rsidR="005C5FCC" w:rsidRPr="005C5FCC" w:rsidRDefault="00401D07" w:rsidP="00374DCA">
            <w:pPr>
              <w:keepLines/>
              <w:rPr>
                <w:rFonts w:ascii="Arial" w:eastAsia="Times New Roman" w:hAnsi="Arial" w:cs="Arial"/>
                <w:sz w:val="22"/>
                <w:szCs w:val="22"/>
              </w:rPr>
            </w:pPr>
            <w:r>
              <w:rPr>
                <w:rFonts w:ascii="Calibri" w:eastAsia="Times New Roman" w:hAnsi="Calibri" w:cs="Calibri"/>
                <w:color w:val="000000" w:themeColor="dark1"/>
                <w:kern w:val="24"/>
                <w:sz w:val="22"/>
                <w:szCs w:val="22"/>
              </w:rPr>
              <w:t>Communications</w:t>
            </w:r>
            <w:r w:rsidR="00DD4EFB">
              <w:rPr>
                <w:rFonts w:ascii="Calibri" w:eastAsia="Times New Roman" w:hAnsi="Calibri" w:cs="Calibri"/>
                <w:color w:val="000000" w:themeColor="dark1"/>
                <w:kern w:val="24"/>
                <w:sz w:val="22"/>
                <w:szCs w:val="22"/>
              </w:rPr>
              <w:t xml:space="preserve"> </w:t>
            </w:r>
            <w:r w:rsidR="00DD4EFB" w:rsidRPr="00DD4EFB">
              <w:rPr>
                <w:rFonts w:ascii="Calibri" w:eastAsia="Times New Roman" w:hAnsi="Calibri" w:cs="Calibri"/>
                <w:color w:val="000000" w:themeColor="dark1"/>
                <w:kern w:val="24"/>
                <w:sz w:val="20"/>
                <w:szCs w:val="18"/>
              </w:rPr>
              <w:t xml:space="preserve">(See page </w:t>
            </w:r>
            <w:r w:rsidR="00DD4EFB" w:rsidRPr="00DD4EFB">
              <w:rPr>
                <w:rFonts w:ascii="Calibri" w:eastAsia="Times New Roman" w:hAnsi="Calibri" w:cs="Calibri"/>
                <w:color w:val="000000" w:themeColor="dark1"/>
                <w:kern w:val="24"/>
                <w:sz w:val="20"/>
                <w:szCs w:val="18"/>
              </w:rPr>
              <w:fldChar w:fldCharType="begin"/>
            </w:r>
            <w:r w:rsidR="00DD4EFB" w:rsidRPr="00DD4EFB">
              <w:rPr>
                <w:rFonts w:ascii="Calibri" w:eastAsia="Times New Roman" w:hAnsi="Calibri" w:cs="Calibri"/>
                <w:color w:val="000000" w:themeColor="dark1"/>
                <w:kern w:val="24"/>
                <w:sz w:val="20"/>
                <w:szCs w:val="18"/>
              </w:rPr>
              <w:instrText xml:space="preserve"> PAGEREF _Ref523316374 \h </w:instrText>
            </w:r>
            <w:r w:rsidR="00DD4EFB" w:rsidRPr="00DD4EFB">
              <w:rPr>
                <w:rFonts w:ascii="Calibri" w:eastAsia="Times New Roman" w:hAnsi="Calibri" w:cs="Calibri"/>
                <w:color w:val="000000" w:themeColor="dark1"/>
                <w:kern w:val="24"/>
                <w:sz w:val="20"/>
                <w:szCs w:val="18"/>
              </w:rPr>
            </w:r>
            <w:r w:rsidR="00DD4EFB" w:rsidRPr="00DD4EFB">
              <w:rPr>
                <w:rFonts w:ascii="Calibri" w:eastAsia="Times New Roman" w:hAnsi="Calibri" w:cs="Calibri"/>
                <w:color w:val="000000" w:themeColor="dark1"/>
                <w:kern w:val="24"/>
                <w:sz w:val="20"/>
                <w:szCs w:val="18"/>
              </w:rPr>
              <w:fldChar w:fldCharType="separate"/>
            </w:r>
            <w:r w:rsidR="00DD4EFB" w:rsidRPr="00DD4EFB">
              <w:rPr>
                <w:rFonts w:ascii="Calibri" w:eastAsia="Times New Roman" w:hAnsi="Calibri" w:cs="Calibri"/>
                <w:noProof/>
                <w:color w:val="000000" w:themeColor="dark1"/>
                <w:kern w:val="24"/>
                <w:sz w:val="20"/>
                <w:szCs w:val="18"/>
              </w:rPr>
              <w:t>4</w:t>
            </w:r>
            <w:r w:rsidR="00DD4EFB" w:rsidRPr="00DD4EFB">
              <w:rPr>
                <w:rFonts w:ascii="Calibri" w:eastAsia="Times New Roman" w:hAnsi="Calibri" w:cs="Calibri"/>
                <w:color w:val="000000" w:themeColor="dark1"/>
                <w:kern w:val="24"/>
                <w:sz w:val="20"/>
                <w:szCs w:val="18"/>
              </w:rPr>
              <w:fldChar w:fldCharType="end"/>
            </w:r>
            <w:r w:rsidR="00DD4EFB" w:rsidRPr="00DD4EFB">
              <w:rPr>
                <w:rFonts w:ascii="Calibri" w:eastAsia="Times New Roman" w:hAnsi="Calibri" w:cs="Calibri"/>
                <w:color w:val="000000" w:themeColor="dark1"/>
                <w:kern w:val="24"/>
                <w:sz w:val="20"/>
                <w:szCs w:val="18"/>
              </w:rPr>
              <w:t>)</w:t>
            </w:r>
          </w:p>
        </w:tc>
        <w:tc>
          <w:tcPr>
            <w:tcW w:w="4498" w:type="dxa"/>
            <w:tcBorders>
              <w:top w:val="single" w:sz="4" w:space="0" w:color="7B881D" w:themeColor="accent1" w:themeShade="BF"/>
            </w:tcBorders>
            <w:vAlign w:val="center"/>
            <w:hideMark/>
          </w:tcPr>
          <w:p w14:paraId="2AA0EF8F" w14:textId="77777777" w:rsidR="005C5FCC" w:rsidRPr="005C5FCC" w:rsidRDefault="005C5FCC" w:rsidP="00374DCA">
            <w:pPr>
              <w:keepNext/>
              <w:keepLines/>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Staff briefings at Wednesday meetings</w:t>
            </w:r>
          </w:p>
        </w:tc>
        <w:tc>
          <w:tcPr>
            <w:tcW w:w="2561" w:type="dxa"/>
            <w:tcBorders>
              <w:top w:val="single" w:sz="4" w:space="0" w:color="7B881D" w:themeColor="accent1" w:themeShade="BF"/>
              <w:right w:val="single" w:sz="4" w:space="0" w:color="7B881D" w:themeColor="accent1" w:themeShade="BF"/>
            </w:tcBorders>
            <w:vAlign w:val="center"/>
            <w:hideMark/>
          </w:tcPr>
          <w:p w14:paraId="7B131B4F" w14:textId="2E27B87E" w:rsidR="005C5FCC" w:rsidRPr="005C5FCC" w:rsidRDefault="005C5FCC" w:rsidP="00374DCA">
            <w:pPr>
              <w:keepNext/>
              <w:keepLines/>
              <w:rPr>
                <w:rFonts w:ascii="Arial" w:eastAsia="Times New Roman" w:hAnsi="Arial" w:cs="Arial"/>
                <w:sz w:val="22"/>
                <w:szCs w:val="22"/>
              </w:rPr>
            </w:pPr>
            <w:r>
              <w:rPr>
                <w:rFonts w:ascii="Calibri" w:eastAsia="Times New Roman" w:hAnsi="Calibri" w:cs="Calibri"/>
                <w:color w:val="000000" w:themeColor="dark1"/>
                <w:kern w:val="24"/>
                <w:sz w:val="22"/>
                <w:szCs w:val="22"/>
              </w:rPr>
              <w:t>Senior Management</w:t>
            </w:r>
          </w:p>
        </w:tc>
      </w:tr>
      <w:tr w:rsidR="002F7846" w:rsidRPr="005C5FCC" w14:paraId="531C3E8F" w14:textId="77777777" w:rsidTr="006D1633">
        <w:trPr>
          <w:cantSplit/>
        </w:trPr>
        <w:tc>
          <w:tcPr>
            <w:tcW w:w="1737" w:type="dxa"/>
            <w:vMerge/>
            <w:tcBorders>
              <w:left w:val="single" w:sz="4" w:space="0" w:color="7B881D" w:themeColor="accent1" w:themeShade="BF"/>
            </w:tcBorders>
            <w:vAlign w:val="center"/>
            <w:hideMark/>
          </w:tcPr>
          <w:p w14:paraId="053E9CCA" w14:textId="77777777" w:rsidR="005C5FCC" w:rsidRPr="005C5FCC" w:rsidRDefault="005C5FCC" w:rsidP="00374DCA">
            <w:pPr>
              <w:keepLines/>
              <w:rPr>
                <w:rFonts w:ascii="Arial" w:eastAsia="Times New Roman" w:hAnsi="Arial" w:cs="Arial"/>
                <w:sz w:val="22"/>
                <w:szCs w:val="22"/>
              </w:rPr>
            </w:pPr>
          </w:p>
        </w:tc>
        <w:tc>
          <w:tcPr>
            <w:tcW w:w="4498" w:type="dxa"/>
            <w:vAlign w:val="center"/>
            <w:hideMark/>
          </w:tcPr>
          <w:p w14:paraId="4E11A2D6" w14:textId="77777777" w:rsidR="005C5FCC" w:rsidRPr="005C5FCC" w:rsidRDefault="005C5FCC" w:rsidP="00374DCA">
            <w:pPr>
              <w:keepNext/>
              <w:keepLines/>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Communicate with SC officials</w:t>
            </w:r>
          </w:p>
        </w:tc>
        <w:tc>
          <w:tcPr>
            <w:tcW w:w="2561" w:type="dxa"/>
            <w:tcBorders>
              <w:right w:val="single" w:sz="4" w:space="0" w:color="7B881D" w:themeColor="accent1" w:themeShade="BF"/>
            </w:tcBorders>
            <w:vAlign w:val="center"/>
            <w:hideMark/>
          </w:tcPr>
          <w:p w14:paraId="15A0C117" w14:textId="220DCF44" w:rsidR="005C5FCC" w:rsidRPr="005C5FCC" w:rsidRDefault="005C5FCC" w:rsidP="00374DCA">
            <w:pPr>
              <w:keepNext/>
              <w:keepLines/>
              <w:rPr>
                <w:rFonts w:ascii="Arial" w:eastAsia="Times New Roman" w:hAnsi="Arial" w:cs="Arial"/>
                <w:sz w:val="22"/>
                <w:szCs w:val="22"/>
              </w:rPr>
            </w:pPr>
            <w:r>
              <w:rPr>
                <w:rFonts w:ascii="Calibri" w:eastAsia="Times New Roman" w:hAnsi="Calibri" w:cs="Calibri"/>
                <w:color w:val="000000" w:themeColor="dark1"/>
                <w:kern w:val="24"/>
                <w:sz w:val="22"/>
                <w:szCs w:val="22"/>
              </w:rPr>
              <w:t>Director, No Kill South Carolina</w:t>
            </w:r>
          </w:p>
        </w:tc>
      </w:tr>
      <w:tr w:rsidR="002F7846" w:rsidRPr="005C5FCC" w14:paraId="1C9A9DA3" w14:textId="77777777" w:rsidTr="006D1633">
        <w:trPr>
          <w:cantSplit/>
        </w:trPr>
        <w:tc>
          <w:tcPr>
            <w:tcW w:w="1737" w:type="dxa"/>
            <w:vMerge/>
            <w:tcBorders>
              <w:left w:val="single" w:sz="4" w:space="0" w:color="7B881D" w:themeColor="accent1" w:themeShade="BF"/>
            </w:tcBorders>
            <w:vAlign w:val="center"/>
            <w:hideMark/>
          </w:tcPr>
          <w:p w14:paraId="7D98DE6B" w14:textId="77777777" w:rsidR="005C5FCC" w:rsidRPr="005C5FCC" w:rsidRDefault="005C5FCC" w:rsidP="00374DCA">
            <w:pPr>
              <w:keepLines/>
              <w:rPr>
                <w:rFonts w:ascii="Arial" w:eastAsia="Times New Roman" w:hAnsi="Arial" w:cs="Arial"/>
                <w:sz w:val="22"/>
                <w:szCs w:val="22"/>
              </w:rPr>
            </w:pPr>
          </w:p>
        </w:tc>
        <w:tc>
          <w:tcPr>
            <w:tcW w:w="4498" w:type="dxa"/>
            <w:vAlign w:val="center"/>
            <w:hideMark/>
          </w:tcPr>
          <w:p w14:paraId="6C99B358" w14:textId="77777777" w:rsidR="005C5FCC" w:rsidRPr="005C5FCC" w:rsidRDefault="005C5FCC" w:rsidP="00374DCA">
            <w:pPr>
              <w:keepNext/>
              <w:keepLines/>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Communicate with Charleston County officials</w:t>
            </w:r>
          </w:p>
        </w:tc>
        <w:tc>
          <w:tcPr>
            <w:tcW w:w="2561" w:type="dxa"/>
            <w:tcBorders>
              <w:right w:val="single" w:sz="4" w:space="0" w:color="7B881D" w:themeColor="accent1" w:themeShade="BF"/>
            </w:tcBorders>
            <w:vAlign w:val="center"/>
            <w:hideMark/>
          </w:tcPr>
          <w:p w14:paraId="5F821633" w14:textId="3E6FBE0F" w:rsidR="005C5FCC" w:rsidRPr="005C5FCC" w:rsidRDefault="005C5FCC" w:rsidP="00374DCA">
            <w:pPr>
              <w:keepNext/>
              <w:keepLines/>
              <w:rPr>
                <w:rFonts w:ascii="Arial" w:eastAsia="Times New Roman" w:hAnsi="Arial" w:cs="Arial"/>
                <w:sz w:val="22"/>
                <w:szCs w:val="22"/>
              </w:rPr>
            </w:pPr>
            <w:r>
              <w:rPr>
                <w:rFonts w:ascii="Calibri" w:eastAsia="Times New Roman" w:hAnsi="Calibri" w:cs="Calibri"/>
                <w:color w:val="000000" w:themeColor="dark1"/>
                <w:kern w:val="24"/>
                <w:sz w:val="22"/>
                <w:szCs w:val="22"/>
              </w:rPr>
              <w:t>S</w:t>
            </w:r>
            <w:r w:rsidR="00EE27F0">
              <w:rPr>
                <w:rFonts w:ascii="Calibri" w:eastAsia="Times New Roman" w:hAnsi="Calibri" w:cs="Calibri"/>
                <w:color w:val="000000" w:themeColor="dark1"/>
                <w:kern w:val="24"/>
                <w:sz w:val="22"/>
                <w:szCs w:val="22"/>
              </w:rPr>
              <w:t xml:space="preserve">enior Director of </w:t>
            </w:r>
            <w:r>
              <w:rPr>
                <w:rFonts w:ascii="Calibri" w:eastAsia="Times New Roman" w:hAnsi="Calibri" w:cs="Calibri"/>
                <w:color w:val="000000" w:themeColor="dark1"/>
                <w:kern w:val="24"/>
                <w:sz w:val="22"/>
                <w:szCs w:val="22"/>
              </w:rPr>
              <w:t>Animal Care</w:t>
            </w:r>
          </w:p>
        </w:tc>
      </w:tr>
      <w:tr w:rsidR="002F7846" w:rsidRPr="005C5FCC" w14:paraId="2C361125" w14:textId="77777777" w:rsidTr="006D1633">
        <w:trPr>
          <w:cantSplit/>
        </w:trPr>
        <w:tc>
          <w:tcPr>
            <w:tcW w:w="1737" w:type="dxa"/>
            <w:vMerge/>
            <w:tcBorders>
              <w:left w:val="single" w:sz="4" w:space="0" w:color="7B881D" w:themeColor="accent1" w:themeShade="BF"/>
              <w:bottom w:val="single" w:sz="4" w:space="0" w:color="7B881D" w:themeColor="accent1" w:themeShade="BF"/>
            </w:tcBorders>
            <w:vAlign w:val="center"/>
            <w:hideMark/>
          </w:tcPr>
          <w:p w14:paraId="729E3A66" w14:textId="77777777" w:rsidR="005C5FCC" w:rsidRPr="005C5FCC" w:rsidRDefault="005C5FCC" w:rsidP="00374DCA">
            <w:pPr>
              <w:keepLines/>
              <w:rPr>
                <w:rFonts w:ascii="Arial" w:eastAsia="Times New Roman" w:hAnsi="Arial" w:cs="Arial"/>
                <w:sz w:val="22"/>
                <w:szCs w:val="22"/>
              </w:rPr>
            </w:pPr>
          </w:p>
        </w:tc>
        <w:tc>
          <w:tcPr>
            <w:tcW w:w="4498" w:type="dxa"/>
            <w:tcBorders>
              <w:bottom w:val="single" w:sz="4" w:space="0" w:color="7B881D" w:themeColor="accent1" w:themeShade="BF"/>
            </w:tcBorders>
            <w:vAlign w:val="center"/>
            <w:hideMark/>
          </w:tcPr>
          <w:p w14:paraId="3B334022" w14:textId="77777777" w:rsidR="005C5FCC" w:rsidRPr="005C5FCC" w:rsidRDefault="005C5FCC" w:rsidP="00374DCA">
            <w:pPr>
              <w:keepLines/>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Contact out-of-area partner shelters &amp; transport</w:t>
            </w:r>
          </w:p>
        </w:tc>
        <w:tc>
          <w:tcPr>
            <w:tcW w:w="2561" w:type="dxa"/>
            <w:tcBorders>
              <w:bottom w:val="single" w:sz="4" w:space="0" w:color="7B881D" w:themeColor="accent1" w:themeShade="BF"/>
              <w:right w:val="single" w:sz="4" w:space="0" w:color="7B881D" w:themeColor="accent1" w:themeShade="BF"/>
            </w:tcBorders>
            <w:vAlign w:val="center"/>
            <w:hideMark/>
          </w:tcPr>
          <w:p w14:paraId="3830338A" w14:textId="404A5B52" w:rsidR="005C5FCC" w:rsidRPr="005C5FCC" w:rsidRDefault="005C5FCC" w:rsidP="00374DCA">
            <w:pPr>
              <w:keepNext/>
              <w:keepLines/>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Anti-Cruelty and Outreach</w:t>
            </w:r>
          </w:p>
        </w:tc>
      </w:tr>
      <w:tr w:rsidR="002F7846" w:rsidRPr="005C5FCC" w14:paraId="6C551CC2"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313C9461"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Supplies</w:t>
            </w:r>
          </w:p>
        </w:tc>
        <w:tc>
          <w:tcPr>
            <w:tcW w:w="4498" w:type="dxa"/>
            <w:tcBorders>
              <w:top w:val="single" w:sz="4" w:space="0" w:color="7B881D" w:themeColor="accent1" w:themeShade="BF"/>
              <w:bottom w:val="single" w:sz="4" w:space="0" w:color="7B881D" w:themeColor="accent1" w:themeShade="BF"/>
            </w:tcBorders>
            <w:vAlign w:val="center"/>
            <w:hideMark/>
          </w:tcPr>
          <w:p w14:paraId="7C152234" w14:textId="77777777" w:rsidR="005C5FCC" w:rsidRPr="005C5FCC" w:rsidRDefault="005C5FCC" w:rsidP="002F7846">
            <w:pPr>
              <w:ind w:left="77"/>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Order supplies</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51CE2458" w14:textId="53712884" w:rsidR="005C5FCC" w:rsidRPr="005C5FCC" w:rsidRDefault="00EE27F0" w:rsidP="002F7846">
            <w:pPr>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of Animal Support</w:t>
            </w:r>
          </w:p>
        </w:tc>
      </w:tr>
      <w:tr w:rsidR="00C707B2" w:rsidRPr="002F7846" w14:paraId="63DA81BA" w14:textId="77777777" w:rsidTr="006D1633">
        <w:tc>
          <w:tcPr>
            <w:tcW w:w="8796" w:type="dxa"/>
            <w:gridSpan w:val="3"/>
            <w:tcBorders>
              <w:top w:val="single" w:sz="4" w:space="0" w:color="7B881D" w:themeColor="accent1" w:themeShade="BF"/>
              <w:left w:val="single" w:sz="4" w:space="0" w:color="7B881D" w:themeColor="accent1" w:themeShade="BF"/>
              <w:bottom w:val="single" w:sz="4" w:space="0" w:color="7B881D" w:themeColor="accent1" w:themeShade="BF"/>
              <w:right w:val="single" w:sz="4" w:space="0" w:color="7B881D" w:themeColor="accent1" w:themeShade="BF"/>
            </w:tcBorders>
            <w:shd w:val="clear" w:color="auto" w:fill="E1EA9F" w:themeFill="accent1" w:themeFillTint="66"/>
            <w:vAlign w:val="center"/>
            <w:hideMark/>
          </w:tcPr>
          <w:p w14:paraId="35219193" w14:textId="130B2C19" w:rsidR="00C707B2" w:rsidRPr="005C5FCC" w:rsidRDefault="00C707B2" w:rsidP="002F7846">
            <w:pPr>
              <w:keepNext/>
              <w:rPr>
                <w:rFonts w:ascii="Arial" w:eastAsia="Times New Roman" w:hAnsi="Arial" w:cs="Arial"/>
                <w:b/>
                <w:sz w:val="22"/>
                <w:szCs w:val="22"/>
              </w:rPr>
            </w:pPr>
            <w:r w:rsidRPr="002F7846">
              <w:rPr>
                <w:rFonts w:ascii="Calibri" w:eastAsia="Times New Roman" w:hAnsi="Calibri" w:cs="Calibri"/>
                <w:b/>
                <w:kern w:val="24"/>
                <w:sz w:val="22"/>
                <w:szCs w:val="22"/>
              </w:rPr>
              <w:lastRenderedPageBreak/>
              <w:t>72 Hours before Landfall</w:t>
            </w:r>
          </w:p>
        </w:tc>
      </w:tr>
      <w:tr w:rsidR="00DD4EFB" w:rsidRPr="005C5FCC" w14:paraId="15D57C8A"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50AFA7CB"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Facility / Exterior</w:t>
            </w:r>
          </w:p>
        </w:tc>
        <w:tc>
          <w:tcPr>
            <w:tcW w:w="4498" w:type="dxa"/>
            <w:tcBorders>
              <w:top w:val="single" w:sz="4" w:space="0" w:color="7B881D" w:themeColor="accent1" w:themeShade="BF"/>
              <w:bottom w:val="single" w:sz="4" w:space="0" w:color="7B881D" w:themeColor="accent1" w:themeShade="BF"/>
            </w:tcBorders>
            <w:vAlign w:val="center"/>
            <w:hideMark/>
          </w:tcPr>
          <w:p w14:paraId="7DC4EDCF" w14:textId="77777777" w:rsidR="005C5FCC" w:rsidRPr="002F7846" w:rsidRDefault="005C5FCC" w:rsidP="002F7846">
            <w:pPr>
              <w:pStyle w:val="ListParagraph"/>
              <w:numPr>
                <w:ilvl w:val="0"/>
                <w:numId w:val="45"/>
              </w:numPr>
              <w:ind w:left="336" w:hanging="270"/>
              <w:rPr>
                <w:rFonts w:ascii="Arial" w:eastAsia="Times New Roman" w:hAnsi="Arial" w:cs="Arial"/>
                <w:sz w:val="22"/>
                <w:szCs w:val="22"/>
              </w:rPr>
            </w:pPr>
            <w:r w:rsidRPr="002F7846">
              <w:rPr>
                <w:rFonts w:ascii="Calibri" w:eastAsia="Times New Roman" w:hAnsi="Calibri" w:cs="Calibri"/>
                <w:color w:val="000000" w:themeColor="text1"/>
                <w:kern w:val="24"/>
                <w:sz w:val="22"/>
                <w:szCs w:val="22"/>
              </w:rPr>
              <w:t>All loose debris, tarps, shade cloths secured</w:t>
            </w:r>
          </w:p>
          <w:p w14:paraId="06E420F4" w14:textId="77777777" w:rsidR="005C5FCC" w:rsidRPr="002F7846" w:rsidRDefault="005C5FCC" w:rsidP="002F7846">
            <w:pPr>
              <w:pStyle w:val="ListParagraph"/>
              <w:numPr>
                <w:ilvl w:val="0"/>
                <w:numId w:val="45"/>
              </w:numPr>
              <w:ind w:left="336" w:hanging="270"/>
              <w:rPr>
                <w:rFonts w:ascii="Arial" w:eastAsia="Times New Roman" w:hAnsi="Arial" w:cs="Arial"/>
                <w:sz w:val="22"/>
                <w:szCs w:val="22"/>
              </w:rPr>
            </w:pPr>
            <w:r w:rsidRPr="002F7846">
              <w:rPr>
                <w:rFonts w:ascii="Calibri" w:eastAsia="Times New Roman" w:hAnsi="Calibri" w:cs="Calibri"/>
                <w:color w:val="000000" w:themeColor="text1"/>
                <w:kern w:val="24"/>
                <w:sz w:val="22"/>
                <w:szCs w:val="22"/>
              </w:rPr>
              <w:t>Check generator</w:t>
            </w:r>
          </w:p>
          <w:p w14:paraId="78D0E2C4" w14:textId="77777777" w:rsidR="005C5FCC" w:rsidRPr="002F7846" w:rsidRDefault="005C5FCC" w:rsidP="002F7846">
            <w:pPr>
              <w:pStyle w:val="ListParagraph"/>
              <w:numPr>
                <w:ilvl w:val="0"/>
                <w:numId w:val="45"/>
              </w:numPr>
              <w:ind w:left="336" w:hanging="270"/>
              <w:rPr>
                <w:rFonts w:ascii="Arial" w:eastAsia="Times New Roman" w:hAnsi="Arial" w:cs="Arial"/>
                <w:sz w:val="22"/>
                <w:szCs w:val="22"/>
              </w:rPr>
            </w:pPr>
            <w:r w:rsidRPr="002F7846">
              <w:rPr>
                <w:rFonts w:ascii="Calibri" w:eastAsia="Times New Roman" w:hAnsi="Calibri" w:cs="Calibri"/>
                <w:color w:val="000000" w:themeColor="text1"/>
                <w:kern w:val="24"/>
                <w:sz w:val="22"/>
                <w:szCs w:val="22"/>
              </w:rPr>
              <w:t>Dumpster emptied</w:t>
            </w:r>
          </w:p>
          <w:p w14:paraId="009866E7" w14:textId="77777777" w:rsidR="005C5FCC" w:rsidRPr="002F7846" w:rsidRDefault="005C5FCC" w:rsidP="002F7846">
            <w:pPr>
              <w:pStyle w:val="ListParagraph"/>
              <w:numPr>
                <w:ilvl w:val="0"/>
                <w:numId w:val="45"/>
              </w:numPr>
              <w:ind w:left="336" w:hanging="270"/>
              <w:rPr>
                <w:rFonts w:ascii="Arial" w:eastAsia="Times New Roman" w:hAnsi="Arial" w:cs="Arial"/>
                <w:sz w:val="22"/>
                <w:szCs w:val="22"/>
              </w:rPr>
            </w:pPr>
            <w:r w:rsidRPr="002F7846">
              <w:rPr>
                <w:rFonts w:ascii="Calibri" w:eastAsia="Times New Roman" w:hAnsi="Calibri" w:cs="Calibri"/>
                <w:color w:val="000000" w:themeColor="text1"/>
                <w:kern w:val="24"/>
                <w:sz w:val="22"/>
                <w:szCs w:val="22"/>
              </w:rPr>
              <w:t>Simon’s Rig in warehouse, other trailers in front of sally port</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71B05C65" w14:textId="17258493" w:rsidR="005C5FCC" w:rsidRPr="005C5FCC" w:rsidRDefault="00EE27F0" w:rsidP="002F7846">
            <w:pPr>
              <w:rPr>
                <w:rFonts w:ascii="Arial" w:eastAsia="Times New Roman" w:hAnsi="Arial" w:cs="Arial"/>
                <w:sz w:val="22"/>
                <w:szCs w:val="22"/>
              </w:rPr>
            </w:pPr>
            <w:r>
              <w:rPr>
                <w:rFonts w:ascii="Calibri" w:eastAsia="Times New Roman" w:hAnsi="Calibri" w:cs="Calibri"/>
                <w:color w:val="000000" w:themeColor="text1"/>
                <w:kern w:val="24"/>
                <w:sz w:val="22"/>
                <w:szCs w:val="22"/>
              </w:rPr>
              <w:t>Logistics Coordinator / Facilities Manager</w:t>
            </w:r>
          </w:p>
        </w:tc>
      </w:tr>
      <w:tr w:rsidR="002F7846" w:rsidRPr="005C5FCC" w14:paraId="608AF1C1"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3A178416"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Facility / Interior</w:t>
            </w:r>
          </w:p>
        </w:tc>
        <w:tc>
          <w:tcPr>
            <w:tcW w:w="4498" w:type="dxa"/>
            <w:tcBorders>
              <w:top w:val="single" w:sz="4" w:space="0" w:color="7B881D" w:themeColor="accent1" w:themeShade="BF"/>
              <w:bottom w:val="single" w:sz="4" w:space="0" w:color="7B881D" w:themeColor="accent1" w:themeShade="BF"/>
            </w:tcBorders>
            <w:vAlign w:val="center"/>
            <w:hideMark/>
          </w:tcPr>
          <w:p w14:paraId="3333248C" w14:textId="77777777" w:rsidR="005C5FCC" w:rsidRPr="005C5FCC" w:rsidRDefault="005C5FCC" w:rsidP="002F7846">
            <w:pPr>
              <w:pStyle w:val="ListParagraph"/>
              <w:numPr>
                <w:ilvl w:val="0"/>
                <w:numId w:val="45"/>
              </w:numPr>
              <w:ind w:left="336" w:hanging="270"/>
              <w:rPr>
                <w:rFonts w:ascii="Calibri" w:eastAsia="Times New Roman" w:hAnsi="Calibri" w:cs="Calibri"/>
                <w:color w:val="000000" w:themeColor="text1"/>
                <w:kern w:val="24"/>
                <w:sz w:val="22"/>
                <w:szCs w:val="22"/>
              </w:rPr>
            </w:pPr>
            <w:r w:rsidRPr="005C5FCC">
              <w:rPr>
                <w:rFonts w:ascii="Calibri" w:eastAsia="Times New Roman" w:hAnsi="Calibri" w:cs="Calibri"/>
                <w:color w:val="000000" w:themeColor="text1"/>
                <w:kern w:val="24"/>
                <w:sz w:val="22"/>
                <w:szCs w:val="22"/>
              </w:rPr>
              <w:t>Laundry area clean &amp; dry</w:t>
            </w:r>
          </w:p>
          <w:p w14:paraId="4C0DDF8F" w14:textId="77777777" w:rsidR="005C5FCC" w:rsidRPr="005C5FCC" w:rsidRDefault="005C5FCC" w:rsidP="002F7846">
            <w:pPr>
              <w:pStyle w:val="ListParagraph"/>
              <w:numPr>
                <w:ilvl w:val="0"/>
                <w:numId w:val="45"/>
              </w:numPr>
              <w:ind w:left="336" w:hanging="270"/>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Electronics &amp; important items off the floor</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4B463C7A"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Department Heads</w:t>
            </w:r>
          </w:p>
        </w:tc>
      </w:tr>
      <w:tr w:rsidR="00C707B2" w:rsidRPr="005C5FCC" w14:paraId="475B9EE2" w14:textId="77777777" w:rsidTr="006D1633">
        <w:tc>
          <w:tcPr>
            <w:tcW w:w="1737" w:type="dxa"/>
            <w:vMerge w:val="restart"/>
            <w:tcBorders>
              <w:top w:val="single" w:sz="4" w:space="0" w:color="7B881D" w:themeColor="accent1" w:themeShade="BF"/>
              <w:left w:val="single" w:sz="4" w:space="0" w:color="7B881D" w:themeColor="accent1" w:themeShade="BF"/>
            </w:tcBorders>
            <w:vAlign w:val="center"/>
            <w:hideMark/>
          </w:tcPr>
          <w:p w14:paraId="4D69665C"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Supplies</w:t>
            </w:r>
          </w:p>
        </w:tc>
        <w:tc>
          <w:tcPr>
            <w:tcW w:w="4498" w:type="dxa"/>
            <w:tcBorders>
              <w:top w:val="single" w:sz="4" w:space="0" w:color="7B881D" w:themeColor="accent1" w:themeShade="BF"/>
            </w:tcBorders>
            <w:vAlign w:val="center"/>
            <w:hideMark/>
          </w:tcPr>
          <w:p w14:paraId="5F88AAD1"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55-gallon water containers filled (5/pod, 7 for cats)</w:t>
            </w:r>
          </w:p>
        </w:tc>
        <w:tc>
          <w:tcPr>
            <w:tcW w:w="2561" w:type="dxa"/>
            <w:tcBorders>
              <w:top w:val="single" w:sz="4" w:space="0" w:color="7B881D" w:themeColor="accent1" w:themeShade="BF"/>
              <w:right w:val="single" w:sz="4" w:space="0" w:color="7B881D" w:themeColor="accent1" w:themeShade="BF"/>
            </w:tcBorders>
            <w:vAlign w:val="center"/>
            <w:hideMark/>
          </w:tcPr>
          <w:p w14:paraId="190DF423" w14:textId="00D5CDE7" w:rsidR="005C5FCC" w:rsidRPr="005C5FCC" w:rsidRDefault="00EE27F0" w:rsidP="002F7846">
            <w:pPr>
              <w:keepNext/>
              <w:rPr>
                <w:rFonts w:ascii="Arial" w:eastAsia="Times New Roman" w:hAnsi="Arial" w:cs="Arial"/>
                <w:sz w:val="22"/>
                <w:szCs w:val="22"/>
              </w:rPr>
            </w:pPr>
            <w:r>
              <w:rPr>
                <w:rFonts w:ascii="Calibri" w:eastAsia="Times New Roman" w:hAnsi="Calibri" w:cs="Calibri"/>
                <w:color w:val="000000" w:themeColor="text1"/>
                <w:kern w:val="24"/>
                <w:sz w:val="22"/>
                <w:szCs w:val="22"/>
              </w:rPr>
              <w:t>Logistics Coordinator / Facilities Manager</w:t>
            </w:r>
          </w:p>
        </w:tc>
      </w:tr>
      <w:tr w:rsidR="002F7846" w:rsidRPr="005C5FCC" w14:paraId="33093A82" w14:textId="77777777" w:rsidTr="006D1633">
        <w:tc>
          <w:tcPr>
            <w:tcW w:w="1737" w:type="dxa"/>
            <w:vMerge/>
            <w:tcBorders>
              <w:left w:val="single" w:sz="4" w:space="0" w:color="7B881D" w:themeColor="accent1" w:themeShade="BF"/>
            </w:tcBorders>
            <w:vAlign w:val="center"/>
            <w:hideMark/>
          </w:tcPr>
          <w:p w14:paraId="20EB1879" w14:textId="77777777" w:rsidR="005C5FCC" w:rsidRPr="005C5FCC" w:rsidRDefault="005C5FCC" w:rsidP="002F7846">
            <w:pPr>
              <w:rPr>
                <w:rFonts w:ascii="Arial" w:eastAsia="Times New Roman" w:hAnsi="Arial" w:cs="Arial"/>
                <w:sz w:val="22"/>
                <w:szCs w:val="22"/>
              </w:rPr>
            </w:pPr>
          </w:p>
        </w:tc>
        <w:tc>
          <w:tcPr>
            <w:tcW w:w="4498" w:type="dxa"/>
            <w:vAlign w:val="center"/>
            <w:hideMark/>
          </w:tcPr>
          <w:p w14:paraId="7616A1A9"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Confirm food for 1 week</w:t>
            </w:r>
          </w:p>
        </w:tc>
        <w:tc>
          <w:tcPr>
            <w:tcW w:w="2561" w:type="dxa"/>
            <w:tcBorders>
              <w:right w:val="single" w:sz="4" w:space="0" w:color="7B881D" w:themeColor="accent1" w:themeShade="BF"/>
            </w:tcBorders>
            <w:vAlign w:val="center"/>
            <w:hideMark/>
          </w:tcPr>
          <w:p w14:paraId="5D44CA14" w14:textId="60EC7671" w:rsidR="005C5FCC" w:rsidRPr="005C5FCC" w:rsidRDefault="00EE27F0" w:rsidP="002F7846">
            <w:pPr>
              <w:keepNext/>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of Animal Care</w:t>
            </w:r>
          </w:p>
        </w:tc>
      </w:tr>
      <w:tr w:rsidR="002F7846" w:rsidRPr="005C5FCC" w14:paraId="457EB1CA" w14:textId="77777777" w:rsidTr="006D1633">
        <w:tc>
          <w:tcPr>
            <w:tcW w:w="1737" w:type="dxa"/>
            <w:vMerge/>
            <w:tcBorders>
              <w:left w:val="single" w:sz="4" w:space="0" w:color="7B881D" w:themeColor="accent1" w:themeShade="BF"/>
            </w:tcBorders>
            <w:vAlign w:val="center"/>
            <w:hideMark/>
          </w:tcPr>
          <w:p w14:paraId="04164D85" w14:textId="77777777" w:rsidR="005C5FCC" w:rsidRPr="005C5FCC" w:rsidRDefault="005C5FCC" w:rsidP="002F7846">
            <w:pPr>
              <w:rPr>
                <w:rFonts w:ascii="Arial" w:eastAsia="Times New Roman" w:hAnsi="Arial" w:cs="Arial"/>
                <w:sz w:val="22"/>
                <w:szCs w:val="22"/>
              </w:rPr>
            </w:pPr>
          </w:p>
        </w:tc>
        <w:tc>
          <w:tcPr>
            <w:tcW w:w="4498" w:type="dxa"/>
            <w:vAlign w:val="center"/>
            <w:hideMark/>
          </w:tcPr>
          <w:p w14:paraId="66A894F2"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Confirm leashes &amp; collars are available</w:t>
            </w:r>
          </w:p>
        </w:tc>
        <w:tc>
          <w:tcPr>
            <w:tcW w:w="2561" w:type="dxa"/>
            <w:tcBorders>
              <w:right w:val="single" w:sz="4" w:space="0" w:color="7B881D" w:themeColor="accent1" w:themeShade="BF"/>
            </w:tcBorders>
            <w:vAlign w:val="center"/>
            <w:hideMark/>
          </w:tcPr>
          <w:p w14:paraId="6C66F981" w14:textId="6BE10EAD" w:rsidR="005C5FCC" w:rsidRPr="005C5FCC" w:rsidRDefault="005C5FCC" w:rsidP="002F7846">
            <w:pPr>
              <w:keepNext/>
              <w:rPr>
                <w:rFonts w:ascii="Arial" w:eastAsia="Times New Roman" w:hAnsi="Arial" w:cs="Arial"/>
                <w:sz w:val="22"/>
                <w:szCs w:val="22"/>
              </w:rPr>
            </w:pPr>
            <w:r w:rsidRPr="005C5FCC">
              <w:rPr>
                <w:rFonts w:ascii="Calibri" w:eastAsia="Times New Roman" w:hAnsi="Calibri" w:cs="Calibri"/>
                <w:color w:val="000000" w:themeColor="text1"/>
                <w:kern w:val="24"/>
                <w:sz w:val="22"/>
                <w:szCs w:val="22"/>
              </w:rPr>
              <w:t>Behavior</w:t>
            </w:r>
            <w:r w:rsidR="00EE27F0">
              <w:rPr>
                <w:rFonts w:ascii="Calibri" w:eastAsia="Times New Roman" w:hAnsi="Calibri" w:cs="Calibri"/>
                <w:color w:val="000000" w:themeColor="text1"/>
                <w:kern w:val="24"/>
                <w:sz w:val="22"/>
                <w:szCs w:val="22"/>
              </w:rPr>
              <w:t xml:space="preserve"> Team</w:t>
            </w:r>
          </w:p>
        </w:tc>
      </w:tr>
      <w:tr w:rsidR="002F7846" w:rsidRPr="005C5FCC" w14:paraId="5DE3AC6C" w14:textId="77777777" w:rsidTr="006D1633">
        <w:tc>
          <w:tcPr>
            <w:tcW w:w="1737" w:type="dxa"/>
            <w:vMerge/>
            <w:tcBorders>
              <w:left w:val="single" w:sz="4" w:space="0" w:color="7B881D" w:themeColor="accent1" w:themeShade="BF"/>
              <w:bottom w:val="single" w:sz="4" w:space="0" w:color="7B881D" w:themeColor="accent1" w:themeShade="BF"/>
            </w:tcBorders>
            <w:vAlign w:val="center"/>
            <w:hideMark/>
          </w:tcPr>
          <w:p w14:paraId="287769D3" w14:textId="77777777" w:rsidR="005C5FCC" w:rsidRPr="005C5FCC" w:rsidRDefault="005C5FCC" w:rsidP="002F7846">
            <w:pPr>
              <w:rPr>
                <w:rFonts w:ascii="Arial" w:eastAsia="Times New Roman" w:hAnsi="Arial" w:cs="Arial"/>
                <w:sz w:val="22"/>
                <w:szCs w:val="22"/>
              </w:rPr>
            </w:pPr>
          </w:p>
        </w:tc>
        <w:tc>
          <w:tcPr>
            <w:tcW w:w="4498" w:type="dxa"/>
            <w:tcBorders>
              <w:bottom w:val="single" w:sz="4" w:space="0" w:color="7B881D" w:themeColor="accent1" w:themeShade="BF"/>
            </w:tcBorders>
            <w:vAlign w:val="center"/>
            <w:hideMark/>
          </w:tcPr>
          <w:p w14:paraId="08239C85" w14:textId="77777777" w:rsidR="005C5FCC" w:rsidRPr="005C5FCC" w:rsidRDefault="005C5FCC" w:rsidP="002F7846">
            <w:pPr>
              <w:pStyle w:val="ListParagraph"/>
              <w:numPr>
                <w:ilvl w:val="0"/>
                <w:numId w:val="45"/>
              </w:numPr>
              <w:ind w:left="336" w:hanging="270"/>
              <w:rPr>
                <w:rFonts w:ascii="Calibri" w:eastAsia="Times New Roman" w:hAnsi="Calibri" w:cs="Calibri"/>
                <w:color w:val="000000" w:themeColor="text1"/>
                <w:kern w:val="24"/>
                <w:sz w:val="22"/>
                <w:szCs w:val="22"/>
              </w:rPr>
            </w:pPr>
            <w:r w:rsidRPr="005C5FCC">
              <w:rPr>
                <w:rFonts w:ascii="Calibri" w:eastAsia="Times New Roman" w:hAnsi="Calibri" w:cs="Calibri"/>
                <w:color w:val="000000" w:themeColor="text1"/>
                <w:kern w:val="24"/>
                <w:sz w:val="22"/>
                <w:szCs w:val="22"/>
              </w:rPr>
              <w:t>Set up cleaning station</w:t>
            </w:r>
          </w:p>
          <w:p w14:paraId="59385E20" w14:textId="77777777" w:rsidR="005C5FCC" w:rsidRPr="005C5FCC" w:rsidRDefault="005C5FCC" w:rsidP="002F7846">
            <w:pPr>
              <w:pStyle w:val="ListParagraph"/>
              <w:numPr>
                <w:ilvl w:val="0"/>
                <w:numId w:val="45"/>
              </w:numPr>
              <w:ind w:left="336" w:hanging="270"/>
              <w:rPr>
                <w:rFonts w:ascii="Calibri" w:eastAsia="Times New Roman" w:hAnsi="Calibri" w:cs="Calibri"/>
                <w:color w:val="000000" w:themeColor="text1"/>
                <w:kern w:val="24"/>
                <w:sz w:val="22"/>
                <w:szCs w:val="22"/>
              </w:rPr>
            </w:pPr>
            <w:r w:rsidRPr="005C5FCC">
              <w:rPr>
                <w:rFonts w:ascii="Calibri" w:eastAsia="Times New Roman" w:hAnsi="Calibri" w:cs="Calibri"/>
                <w:color w:val="000000" w:themeColor="text1"/>
                <w:kern w:val="24"/>
                <w:sz w:val="22"/>
                <w:szCs w:val="22"/>
              </w:rPr>
              <w:t xml:space="preserve">Make sure batteries &amp; flashlights are available, radio is operational </w:t>
            </w:r>
          </w:p>
        </w:tc>
        <w:tc>
          <w:tcPr>
            <w:tcW w:w="2561" w:type="dxa"/>
            <w:tcBorders>
              <w:bottom w:val="single" w:sz="4" w:space="0" w:color="7B881D" w:themeColor="accent1" w:themeShade="BF"/>
              <w:right w:val="single" w:sz="4" w:space="0" w:color="7B881D" w:themeColor="accent1" w:themeShade="BF"/>
            </w:tcBorders>
            <w:vAlign w:val="center"/>
            <w:hideMark/>
          </w:tcPr>
          <w:p w14:paraId="627FDA39" w14:textId="7EE96BB8" w:rsidR="005C5FCC" w:rsidRPr="005C5FCC" w:rsidRDefault="00EE27F0" w:rsidP="002F7846">
            <w:pPr>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of Animal Support</w:t>
            </w:r>
          </w:p>
        </w:tc>
      </w:tr>
      <w:tr w:rsidR="0038254F" w:rsidRPr="005C5FCC" w14:paraId="3929218C" w14:textId="77777777" w:rsidTr="006D1633">
        <w:tc>
          <w:tcPr>
            <w:tcW w:w="1737" w:type="dxa"/>
            <w:vMerge w:val="restart"/>
            <w:tcBorders>
              <w:top w:val="single" w:sz="4" w:space="0" w:color="7B881D" w:themeColor="accent1" w:themeShade="BF"/>
              <w:left w:val="single" w:sz="4" w:space="0" w:color="7B881D" w:themeColor="accent1" w:themeShade="BF"/>
            </w:tcBorders>
            <w:vAlign w:val="center"/>
            <w:hideMark/>
          </w:tcPr>
          <w:p w14:paraId="6DCB3018" w14:textId="77777777" w:rsidR="005C5FCC" w:rsidRPr="005C5FCC" w:rsidRDefault="005C5FCC" w:rsidP="002F7846">
            <w:pPr>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Animals</w:t>
            </w:r>
          </w:p>
        </w:tc>
        <w:tc>
          <w:tcPr>
            <w:tcW w:w="4498" w:type="dxa"/>
            <w:tcBorders>
              <w:top w:val="single" w:sz="4" w:space="0" w:color="7B881D" w:themeColor="accent1" w:themeShade="BF"/>
            </w:tcBorders>
            <w:vAlign w:val="center"/>
            <w:hideMark/>
          </w:tcPr>
          <w:p w14:paraId="2700E9D4"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Stop intake &amp; notify Animal Control</w:t>
            </w:r>
          </w:p>
        </w:tc>
        <w:tc>
          <w:tcPr>
            <w:tcW w:w="2561" w:type="dxa"/>
            <w:tcBorders>
              <w:top w:val="single" w:sz="4" w:space="0" w:color="7B881D" w:themeColor="accent1" w:themeShade="BF"/>
              <w:right w:val="single" w:sz="4" w:space="0" w:color="7B881D" w:themeColor="accent1" w:themeShade="BF"/>
            </w:tcBorders>
            <w:vAlign w:val="center"/>
            <w:hideMark/>
          </w:tcPr>
          <w:p w14:paraId="69172D13" w14:textId="08F29D4F" w:rsidR="005C5FCC" w:rsidRPr="005C5FCC" w:rsidRDefault="00EE27F0" w:rsidP="002F7846">
            <w:pPr>
              <w:keepNext/>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of Animal Care</w:t>
            </w:r>
          </w:p>
        </w:tc>
      </w:tr>
      <w:tr w:rsidR="002F7846" w:rsidRPr="005C5FCC" w14:paraId="7E252730" w14:textId="77777777" w:rsidTr="006D1633">
        <w:tc>
          <w:tcPr>
            <w:tcW w:w="1737" w:type="dxa"/>
            <w:vMerge/>
            <w:tcBorders>
              <w:left w:val="single" w:sz="4" w:space="0" w:color="7B881D" w:themeColor="accent1" w:themeShade="BF"/>
            </w:tcBorders>
            <w:vAlign w:val="center"/>
            <w:hideMark/>
          </w:tcPr>
          <w:p w14:paraId="79F8C40F" w14:textId="77777777" w:rsidR="005C5FCC" w:rsidRPr="005C5FCC" w:rsidRDefault="005C5FCC" w:rsidP="002F7846">
            <w:pPr>
              <w:rPr>
                <w:rFonts w:ascii="Arial" w:eastAsia="Times New Roman" w:hAnsi="Arial" w:cs="Arial"/>
                <w:sz w:val="22"/>
                <w:szCs w:val="22"/>
              </w:rPr>
            </w:pPr>
          </w:p>
        </w:tc>
        <w:tc>
          <w:tcPr>
            <w:tcW w:w="4498" w:type="dxa"/>
            <w:vAlign w:val="center"/>
            <w:hideMark/>
          </w:tcPr>
          <w:p w14:paraId="5786693C"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Cancel public spay-neuter appointments</w:t>
            </w:r>
          </w:p>
        </w:tc>
        <w:tc>
          <w:tcPr>
            <w:tcW w:w="2561" w:type="dxa"/>
            <w:tcBorders>
              <w:right w:val="single" w:sz="4" w:space="0" w:color="7B881D" w:themeColor="accent1" w:themeShade="BF"/>
            </w:tcBorders>
            <w:vAlign w:val="center"/>
            <w:hideMark/>
          </w:tcPr>
          <w:p w14:paraId="5A801151" w14:textId="6D1A4D6A" w:rsidR="005C5FCC" w:rsidRPr="005C5FCC" w:rsidRDefault="00EE27F0" w:rsidP="002F7846">
            <w:pPr>
              <w:keepNext/>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of Veterinary Care</w:t>
            </w:r>
          </w:p>
        </w:tc>
      </w:tr>
      <w:tr w:rsidR="002F7846" w:rsidRPr="005C5FCC" w14:paraId="39B3F7D9" w14:textId="77777777" w:rsidTr="006D1633">
        <w:tc>
          <w:tcPr>
            <w:tcW w:w="1737" w:type="dxa"/>
            <w:vMerge/>
            <w:tcBorders>
              <w:left w:val="single" w:sz="4" w:space="0" w:color="7B881D" w:themeColor="accent1" w:themeShade="BF"/>
            </w:tcBorders>
            <w:vAlign w:val="center"/>
            <w:hideMark/>
          </w:tcPr>
          <w:p w14:paraId="725D69AD" w14:textId="77777777" w:rsidR="005C5FCC" w:rsidRPr="005C5FCC" w:rsidRDefault="005C5FCC" w:rsidP="002F7846">
            <w:pPr>
              <w:rPr>
                <w:rFonts w:ascii="Arial" w:eastAsia="Times New Roman" w:hAnsi="Arial" w:cs="Arial"/>
                <w:sz w:val="22"/>
                <w:szCs w:val="22"/>
              </w:rPr>
            </w:pPr>
          </w:p>
        </w:tc>
        <w:tc>
          <w:tcPr>
            <w:tcW w:w="4498" w:type="dxa"/>
            <w:vAlign w:val="center"/>
            <w:hideMark/>
          </w:tcPr>
          <w:p w14:paraId="04ABFAD3"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Contact fosters to keep their foster animals</w:t>
            </w:r>
          </w:p>
        </w:tc>
        <w:tc>
          <w:tcPr>
            <w:tcW w:w="2561" w:type="dxa"/>
            <w:tcBorders>
              <w:right w:val="single" w:sz="4" w:space="0" w:color="7B881D" w:themeColor="accent1" w:themeShade="BF"/>
            </w:tcBorders>
            <w:vAlign w:val="center"/>
            <w:hideMark/>
          </w:tcPr>
          <w:p w14:paraId="54C2368F" w14:textId="5F5D2811" w:rsidR="005C5FCC" w:rsidRPr="005C5FCC" w:rsidRDefault="005C5FCC" w:rsidP="002F7846">
            <w:pPr>
              <w:keepNext/>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Foster</w:t>
            </w:r>
            <w:r>
              <w:rPr>
                <w:rFonts w:ascii="Calibri" w:eastAsia="Times New Roman" w:hAnsi="Calibri" w:cs="Calibri"/>
                <w:color w:val="000000" w:themeColor="dark1"/>
                <w:kern w:val="24"/>
                <w:sz w:val="22"/>
                <w:szCs w:val="22"/>
              </w:rPr>
              <w:t xml:space="preserve"> </w:t>
            </w:r>
            <w:r w:rsidR="00EE27F0">
              <w:rPr>
                <w:rFonts w:ascii="Calibri" w:eastAsia="Times New Roman" w:hAnsi="Calibri" w:cs="Calibri"/>
                <w:color w:val="000000" w:themeColor="dark1"/>
                <w:kern w:val="24"/>
                <w:sz w:val="22"/>
                <w:szCs w:val="22"/>
              </w:rPr>
              <w:t>Care</w:t>
            </w:r>
            <w:r w:rsidR="00EE27F0" w:rsidRPr="005C5FCC">
              <w:rPr>
                <w:rFonts w:ascii="Calibri" w:eastAsia="Times New Roman" w:hAnsi="Calibri" w:cs="Calibri"/>
                <w:color w:val="000000" w:themeColor="dark1"/>
                <w:kern w:val="24"/>
                <w:sz w:val="22"/>
                <w:szCs w:val="22"/>
              </w:rPr>
              <w:t xml:space="preserve"> Team</w:t>
            </w:r>
          </w:p>
        </w:tc>
      </w:tr>
      <w:tr w:rsidR="002F7846" w:rsidRPr="005C5FCC" w14:paraId="6951EE8A" w14:textId="77777777" w:rsidTr="006D1633">
        <w:tc>
          <w:tcPr>
            <w:tcW w:w="1737" w:type="dxa"/>
            <w:vMerge/>
            <w:tcBorders>
              <w:left w:val="single" w:sz="4" w:space="0" w:color="7B881D" w:themeColor="accent1" w:themeShade="BF"/>
              <w:bottom w:val="single" w:sz="4" w:space="0" w:color="7B881D" w:themeColor="accent1" w:themeShade="BF"/>
            </w:tcBorders>
            <w:vAlign w:val="center"/>
            <w:hideMark/>
          </w:tcPr>
          <w:p w14:paraId="483808E3" w14:textId="77777777" w:rsidR="005C5FCC" w:rsidRPr="005C5FCC" w:rsidRDefault="005C5FCC" w:rsidP="002F7846">
            <w:pPr>
              <w:rPr>
                <w:rFonts w:ascii="Arial" w:eastAsia="Times New Roman" w:hAnsi="Arial" w:cs="Arial"/>
                <w:sz w:val="22"/>
                <w:szCs w:val="22"/>
              </w:rPr>
            </w:pPr>
          </w:p>
        </w:tc>
        <w:tc>
          <w:tcPr>
            <w:tcW w:w="4498" w:type="dxa"/>
            <w:tcBorders>
              <w:bottom w:val="single" w:sz="4" w:space="0" w:color="7B881D" w:themeColor="accent1" w:themeShade="BF"/>
            </w:tcBorders>
            <w:vAlign w:val="center"/>
            <w:hideMark/>
          </w:tcPr>
          <w:p w14:paraId="28B9CA21" w14:textId="77777777" w:rsidR="005C5FCC" w:rsidRPr="005C5FCC" w:rsidRDefault="005C5FCC" w:rsidP="002F7846">
            <w:pPr>
              <w:ind w:left="76"/>
              <w:contextualSpacing/>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Contact volunteers to take animals</w:t>
            </w:r>
          </w:p>
        </w:tc>
        <w:tc>
          <w:tcPr>
            <w:tcW w:w="2561" w:type="dxa"/>
            <w:tcBorders>
              <w:bottom w:val="single" w:sz="4" w:space="0" w:color="7B881D" w:themeColor="accent1" w:themeShade="BF"/>
              <w:right w:val="single" w:sz="4" w:space="0" w:color="7B881D" w:themeColor="accent1" w:themeShade="BF"/>
            </w:tcBorders>
            <w:vAlign w:val="center"/>
            <w:hideMark/>
          </w:tcPr>
          <w:p w14:paraId="7A8C0969" w14:textId="17FA4DAF" w:rsidR="005C5FCC" w:rsidRPr="005C5FCC" w:rsidRDefault="005C5FCC" w:rsidP="002F7846">
            <w:pPr>
              <w:rPr>
                <w:rFonts w:ascii="Arial" w:eastAsia="Times New Roman" w:hAnsi="Arial" w:cs="Arial"/>
                <w:sz w:val="22"/>
                <w:szCs w:val="22"/>
              </w:rPr>
            </w:pPr>
            <w:r>
              <w:rPr>
                <w:rFonts w:ascii="Calibri" w:eastAsia="Times New Roman" w:hAnsi="Calibri" w:cs="Calibri"/>
                <w:color w:val="000000" w:themeColor="dark1"/>
                <w:kern w:val="24"/>
                <w:sz w:val="22"/>
                <w:szCs w:val="22"/>
              </w:rPr>
              <w:t>Volunteer Coordinator</w:t>
            </w:r>
          </w:p>
        </w:tc>
      </w:tr>
      <w:tr w:rsidR="006F67F1" w:rsidRPr="005C5FCC" w14:paraId="760D6293" w14:textId="77777777" w:rsidTr="006D1633">
        <w:tc>
          <w:tcPr>
            <w:tcW w:w="1737" w:type="dxa"/>
            <w:vMerge w:val="restart"/>
            <w:tcBorders>
              <w:top w:val="single" w:sz="4" w:space="0" w:color="7B881D" w:themeColor="accent1" w:themeShade="BF"/>
              <w:left w:val="single" w:sz="4" w:space="0" w:color="7B881D" w:themeColor="accent1" w:themeShade="BF"/>
            </w:tcBorders>
            <w:vAlign w:val="center"/>
            <w:hideMark/>
          </w:tcPr>
          <w:p w14:paraId="07390578" w14:textId="26BEAEFD" w:rsidR="005C5FCC" w:rsidRPr="005C5FCC" w:rsidRDefault="00401D07" w:rsidP="002F7846">
            <w:pPr>
              <w:rPr>
                <w:rFonts w:ascii="Arial" w:eastAsia="Times New Roman" w:hAnsi="Arial" w:cs="Arial"/>
                <w:sz w:val="22"/>
                <w:szCs w:val="22"/>
              </w:rPr>
            </w:pPr>
            <w:r>
              <w:rPr>
                <w:rFonts w:ascii="Calibri" w:eastAsia="Times New Roman" w:hAnsi="Calibri" w:cs="Calibri"/>
                <w:color w:val="000000" w:themeColor="dark1"/>
                <w:kern w:val="24"/>
                <w:sz w:val="22"/>
                <w:szCs w:val="22"/>
              </w:rPr>
              <w:t>Communications</w:t>
            </w:r>
            <w:r w:rsidR="00DD4EFB">
              <w:rPr>
                <w:rFonts w:ascii="Calibri" w:eastAsia="Times New Roman" w:hAnsi="Calibri" w:cs="Calibri"/>
                <w:color w:val="000000" w:themeColor="dark1"/>
                <w:kern w:val="24"/>
                <w:sz w:val="22"/>
                <w:szCs w:val="22"/>
              </w:rPr>
              <w:t xml:space="preserve"> </w:t>
            </w:r>
            <w:r w:rsidR="00DD4EFB" w:rsidRPr="00DD4EFB">
              <w:rPr>
                <w:rFonts w:ascii="Calibri" w:eastAsia="Times New Roman" w:hAnsi="Calibri" w:cs="Calibri"/>
                <w:color w:val="000000" w:themeColor="dark1"/>
                <w:kern w:val="24"/>
                <w:sz w:val="20"/>
                <w:szCs w:val="18"/>
              </w:rPr>
              <w:t xml:space="preserve">(See page </w:t>
            </w:r>
            <w:r w:rsidR="00DD4EFB" w:rsidRPr="00DD4EFB">
              <w:rPr>
                <w:rFonts w:ascii="Calibri" w:eastAsia="Times New Roman" w:hAnsi="Calibri" w:cs="Calibri"/>
                <w:color w:val="000000" w:themeColor="dark1"/>
                <w:kern w:val="24"/>
                <w:sz w:val="20"/>
                <w:szCs w:val="18"/>
              </w:rPr>
              <w:fldChar w:fldCharType="begin"/>
            </w:r>
            <w:r w:rsidR="00DD4EFB" w:rsidRPr="00DD4EFB">
              <w:rPr>
                <w:rFonts w:ascii="Calibri" w:eastAsia="Times New Roman" w:hAnsi="Calibri" w:cs="Calibri"/>
                <w:color w:val="000000" w:themeColor="dark1"/>
                <w:kern w:val="24"/>
                <w:sz w:val="20"/>
                <w:szCs w:val="18"/>
              </w:rPr>
              <w:instrText xml:space="preserve"> PAGEREF _Ref523316374 \h </w:instrText>
            </w:r>
            <w:r w:rsidR="00DD4EFB" w:rsidRPr="00DD4EFB">
              <w:rPr>
                <w:rFonts w:ascii="Calibri" w:eastAsia="Times New Roman" w:hAnsi="Calibri" w:cs="Calibri"/>
                <w:color w:val="000000" w:themeColor="dark1"/>
                <w:kern w:val="24"/>
                <w:sz w:val="20"/>
                <w:szCs w:val="18"/>
              </w:rPr>
            </w:r>
            <w:r w:rsidR="00DD4EFB" w:rsidRPr="00DD4EFB">
              <w:rPr>
                <w:rFonts w:ascii="Calibri" w:eastAsia="Times New Roman" w:hAnsi="Calibri" w:cs="Calibri"/>
                <w:color w:val="000000" w:themeColor="dark1"/>
                <w:kern w:val="24"/>
                <w:sz w:val="20"/>
                <w:szCs w:val="18"/>
              </w:rPr>
              <w:fldChar w:fldCharType="separate"/>
            </w:r>
            <w:r w:rsidR="00DD4EFB" w:rsidRPr="00DD4EFB">
              <w:rPr>
                <w:rFonts w:ascii="Calibri" w:eastAsia="Times New Roman" w:hAnsi="Calibri" w:cs="Calibri"/>
                <w:noProof/>
                <w:color w:val="000000" w:themeColor="dark1"/>
                <w:kern w:val="24"/>
                <w:sz w:val="20"/>
                <w:szCs w:val="18"/>
              </w:rPr>
              <w:t>4</w:t>
            </w:r>
            <w:r w:rsidR="00DD4EFB" w:rsidRPr="00DD4EFB">
              <w:rPr>
                <w:rFonts w:ascii="Calibri" w:eastAsia="Times New Roman" w:hAnsi="Calibri" w:cs="Calibri"/>
                <w:color w:val="000000" w:themeColor="dark1"/>
                <w:kern w:val="24"/>
                <w:sz w:val="20"/>
                <w:szCs w:val="18"/>
              </w:rPr>
              <w:fldChar w:fldCharType="end"/>
            </w:r>
            <w:r w:rsidR="00DD4EFB" w:rsidRPr="00DD4EFB">
              <w:rPr>
                <w:rFonts w:ascii="Calibri" w:eastAsia="Times New Roman" w:hAnsi="Calibri" w:cs="Calibri"/>
                <w:color w:val="000000" w:themeColor="dark1"/>
                <w:kern w:val="24"/>
                <w:sz w:val="20"/>
                <w:szCs w:val="18"/>
              </w:rPr>
              <w:t>)</w:t>
            </w:r>
          </w:p>
        </w:tc>
        <w:tc>
          <w:tcPr>
            <w:tcW w:w="4498" w:type="dxa"/>
            <w:tcBorders>
              <w:top w:val="single" w:sz="4" w:space="0" w:color="7B881D" w:themeColor="accent1" w:themeShade="BF"/>
            </w:tcBorders>
            <w:vAlign w:val="center"/>
            <w:hideMark/>
          </w:tcPr>
          <w:p w14:paraId="31937E33" w14:textId="667C2D7B" w:rsidR="005C5FCC" w:rsidRPr="005C5FCC" w:rsidRDefault="005C5FCC" w:rsidP="002F7846">
            <w:pPr>
              <w:pStyle w:val="ListParagraph"/>
              <w:keepNext/>
              <w:numPr>
                <w:ilvl w:val="0"/>
                <w:numId w:val="45"/>
              </w:numPr>
              <w:ind w:left="336" w:hanging="270"/>
              <w:rPr>
                <w:rFonts w:ascii="Calibri" w:eastAsia="Times New Roman" w:hAnsi="Calibri" w:cs="Calibri"/>
                <w:color w:val="000000" w:themeColor="text1"/>
                <w:kern w:val="24"/>
                <w:sz w:val="22"/>
                <w:szCs w:val="22"/>
              </w:rPr>
            </w:pPr>
            <w:r w:rsidRPr="002F7846">
              <w:rPr>
                <w:rFonts w:ascii="Calibri" w:eastAsia="Times New Roman" w:hAnsi="Calibri" w:cs="Calibri"/>
                <w:color w:val="000000" w:themeColor="text1"/>
                <w:kern w:val="24"/>
                <w:sz w:val="22"/>
                <w:szCs w:val="22"/>
              </w:rPr>
              <w:t xml:space="preserve">Prepare </w:t>
            </w:r>
            <w:r w:rsidR="002F7846">
              <w:rPr>
                <w:rFonts w:ascii="Calibri" w:eastAsia="Times New Roman" w:hAnsi="Calibri" w:cs="Calibri"/>
                <w:color w:val="000000" w:themeColor="text1"/>
                <w:kern w:val="24"/>
                <w:sz w:val="22"/>
                <w:szCs w:val="22"/>
              </w:rPr>
              <w:t>public messaging &amp; media alerts</w:t>
            </w:r>
          </w:p>
          <w:p w14:paraId="1E7EF6E3" w14:textId="77777777" w:rsidR="005C5FCC" w:rsidRPr="005C5FCC" w:rsidRDefault="005C5FCC" w:rsidP="002F7846">
            <w:pPr>
              <w:pStyle w:val="ListParagraph"/>
              <w:keepNext/>
              <w:numPr>
                <w:ilvl w:val="0"/>
                <w:numId w:val="45"/>
              </w:numPr>
              <w:ind w:left="336" w:hanging="270"/>
              <w:rPr>
                <w:rFonts w:ascii="Calibri" w:eastAsia="Times New Roman" w:hAnsi="Calibri" w:cs="Calibri"/>
                <w:color w:val="000000" w:themeColor="text1"/>
                <w:kern w:val="24"/>
                <w:sz w:val="22"/>
                <w:szCs w:val="22"/>
              </w:rPr>
            </w:pPr>
            <w:r w:rsidRPr="002F7846">
              <w:rPr>
                <w:rFonts w:ascii="Calibri" w:eastAsia="Times New Roman" w:hAnsi="Calibri" w:cs="Calibri"/>
                <w:color w:val="000000" w:themeColor="text1"/>
                <w:kern w:val="24"/>
                <w:sz w:val="22"/>
                <w:szCs w:val="22"/>
              </w:rPr>
              <w:t>Prepare constituent messaging</w:t>
            </w:r>
          </w:p>
          <w:p w14:paraId="07D22A2D" w14:textId="5BAA6DAE" w:rsidR="005C5FCC" w:rsidRPr="005C5FCC" w:rsidRDefault="005C5FCC" w:rsidP="002F7846">
            <w:pPr>
              <w:pStyle w:val="ListParagraph"/>
              <w:keepNext/>
              <w:numPr>
                <w:ilvl w:val="0"/>
                <w:numId w:val="45"/>
              </w:numPr>
              <w:ind w:left="336" w:hanging="270"/>
              <w:rPr>
                <w:rFonts w:ascii="Arial" w:eastAsia="Times New Roman" w:hAnsi="Arial" w:cs="Arial"/>
                <w:sz w:val="22"/>
                <w:szCs w:val="22"/>
              </w:rPr>
            </w:pPr>
            <w:r w:rsidRPr="002F7846">
              <w:rPr>
                <w:rFonts w:ascii="Calibri" w:eastAsia="Times New Roman" w:hAnsi="Calibri" w:cs="Calibri"/>
                <w:color w:val="000000" w:themeColor="text1"/>
                <w:kern w:val="24"/>
                <w:sz w:val="22"/>
                <w:szCs w:val="22"/>
              </w:rPr>
              <w:t>Post anticipated actions on F</w:t>
            </w:r>
            <w:r w:rsidR="002F7846">
              <w:rPr>
                <w:rFonts w:ascii="Calibri" w:eastAsia="Times New Roman" w:hAnsi="Calibri" w:cs="Calibri"/>
                <w:color w:val="000000" w:themeColor="text1"/>
                <w:kern w:val="24"/>
                <w:sz w:val="22"/>
                <w:szCs w:val="22"/>
              </w:rPr>
              <w:t>acebook</w:t>
            </w:r>
            <w:r w:rsidRPr="002F7846">
              <w:rPr>
                <w:rFonts w:ascii="Calibri" w:eastAsia="Times New Roman" w:hAnsi="Calibri" w:cs="Calibri"/>
                <w:color w:val="000000" w:themeColor="text1"/>
                <w:kern w:val="24"/>
                <w:sz w:val="22"/>
                <w:szCs w:val="22"/>
              </w:rPr>
              <w:t>, website</w:t>
            </w:r>
          </w:p>
        </w:tc>
        <w:tc>
          <w:tcPr>
            <w:tcW w:w="2561" w:type="dxa"/>
            <w:tcBorders>
              <w:top w:val="single" w:sz="4" w:space="0" w:color="7B881D" w:themeColor="accent1" w:themeShade="BF"/>
              <w:right w:val="single" w:sz="4" w:space="0" w:color="7B881D" w:themeColor="accent1" w:themeShade="BF"/>
            </w:tcBorders>
            <w:vAlign w:val="center"/>
            <w:hideMark/>
          </w:tcPr>
          <w:p w14:paraId="24A8AD4E" w14:textId="569E9B23" w:rsidR="00EE27F0" w:rsidRPr="005C5FCC" w:rsidRDefault="00EE27F0" w:rsidP="002F7846">
            <w:pPr>
              <w:keepNext/>
              <w:rPr>
                <w:rFonts w:ascii="Arial" w:eastAsia="Times New Roman" w:hAnsi="Arial" w:cs="Arial"/>
                <w:sz w:val="22"/>
                <w:szCs w:val="22"/>
              </w:rPr>
            </w:pPr>
            <w:r>
              <w:rPr>
                <w:rFonts w:ascii="Calibri" w:eastAsia="Times New Roman" w:hAnsi="Calibri" w:cs="Calibri"/>
                <w:color w:val="000000" w:themeColor="dark1"/>
                <w:kern w:val="24"/>
                <w:sz w:val="22"/>
                <w:szCs w:val="22"/>
              </w:rPr>
              <w:t>Director of Community Engagement / Media &amp; Marketing Consultant</w:t>
            </w:r>
          </w:p>
        </w:tc>
      </w:tr>
      <w:tr w:rsidR="002F7846" w:rsidRPr="005C5FCC" w14:paraId="3FD25A23" w14:textId="77777777" w:rsidTr="006D1633">
        <w:tc>
          <w:tcPr>
            <w:tcW w:w="1737" w:type="dxa"/>
            <w:vMerge/>
            <w:tcBorders>
              <w:left w:val="single" w:sz="4" w:space="0" w:color="7B881D" w:themeColor="accent1" w:themeShade="BF"/>
            </w:tcBorders>
            <w:vAlign w:val="center"/>
            <w:hideMark/>
          </w:tcPr>
          <w:p w14:paraId="7A8B880D" w14:textId="77777777" w:rsidR="005C5FCC" w:rsidRPr="005C5FCC" w:rsidRDefault="005C5FCC" w:rsidP="002F7846">
            <w:pPr>
              <w:rPr>
                <w:rFonts w:ascii="Arial" w:eastAsia="Times New Roman" w:hAnsi="Arial" w:cs="Arial"/>
                <w:sz w:val="22"/>
                <w:szCs w:val="22"/>
              </w:rPr>
            </w:pPr>
          </w:p>
        </w:tc>
        <w:tc>
          <w:tcPr>
            <w:tcW w:w="4498" w:type="dxa"/>
            <w:vAlign w:val="center"/>
            <w:hideMark/>
          </w:tcPr>
          <w:p w14:paraId="55EF553B" w14:textId="77777777" w:rsidR="005C5FCC" w:rsidRPr="005C5FCC" w:rsidRDefault="005C5FCC" w:rsidP="002F7846">
            <w:pPr>
              <w:keepNext/>
              <w:ind w:left="76"/>
              <w:contextualSpacing/>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Periodic staff meetings (2x/day)</w:t>
            </w:r>
          </w:p>
        </w:tc>
        <w:tc>
          <w:tcPr>
            <w:tcW w:w="2561" w:type="dxa"/>
            <w:tcBorders>
              <w:right w:val="single" w:sz="4" w:space="0" w:color="7B881D" w:themeColor="accent1" w:themeShade="BF"/>
            </w:tcBorders>
            <w:vAlign w:val="center"/>
            <w:hideMark/>
          </w:tcPr>
          <w:p w14:paraId="59A591AC" w14:textId="7197C3E4" w:rsidR="005C5FCC" w:rsidRPr="005C5FCC" w:rsidRDefault="005C5FCC" w:rsidP="002F7846">
            <w:pPr>
              <w:keepNext/>
              <w:rPr>
                <w:rFonts w:ascii="Arial" w:eastAsia="Times New Roman" w:hAnsi="Arial" w:cs="Arial"/>
                <w:sz w:val="22"/>
                <w:szCs w:val="22"/>
              </w:rPr>
            </w:pPr>
            <w:r>
              <w:rPr>
                <w:rFonts w:ascii="Calibri" w:eastAsia="Times New Roman" w:hAnsi="Calibri" w:cs="Calibri"/>
                <w:color w:val="000000" w:themeColor="dark1"/>
                <w:kern w:val="24"/>
                <w:sz w:val="22"/>
                <w:szCs w:val="22"/>
              </w:rPr>
              <w:t>Senior Management</w:t>
            </w:r>
          </w:p>
        </w:tc>
      </w:tr>
      <w:tr w:rsidR="006F67F1" w:rsidRPr="005C5FCC" w14:paraId="6171B08E" w14:textId="77777777" w:rsidTr="006D1633">
        <w:tc>
          <w:tcPr>
            <w:tcW w:w="1737" w:type="dxa"/>
            <w:vMerge/>
            <w:tcBorders>
              <w:left w:val="single" w:sz="4" w:space="0" w:color="7B881D" w:themeColor="accent1" w:themeShade="BF"/>
              <w:bottom w:val="single" w:sz="4" w:space="0" w:color="7B881D" w:themeColor="accent1" w:themeShade="BF"/>
            </w:tcBorders>
            <w:vAlign w:val="center"/>
            <w:hideMark/>
          </w:tcPr>
          <w:p w14:paraId="03D8C4B7" w14:textId="77777777" w:rsidR="005C5FCC" w:rsidRPr="005C5FCC" w:rsidRDefault="005C5FCC" w:rsidP="002F7846">
            <w:pPr>
              <w:rPr>
                <w:rFonts w:ascii="Arial" w:eastAsia="Times New Roman" w:hAnsi="Arial" w:cs="Arial"/>
                <w:sz w:val="22"/>
                <w:szCs w:val="22"/>
              </w:rPr>
            </w:pPr>
          </w:p>
        </w:tc>
        <w:tc>
          <w:tcPr>
            <w:tcW w:w="4498" w:type="dxa"/>
            <w:tcBorders>
              <w:bottom w:val="single" w:sz="4" w:space="0" w:color="7B881D" w:themeColor="accent1" w:themeShade="BF"/>
            </w:tcBorders>
            <w:vAlign w:val="center"/>
            <w:hideMark/>
          </w:tcPr>
          <w:p w14:paraId="2DFF4559" w14:textId="5AC07E11" w:rsidR="005C5FCC" w:rsidRPr="005C5FCC" w:rsidRDefault="005C5FCC" w:rsidP="002F7846">
            <w:pPr>
              <w:ind w:left="76"/>
              <w:contextualSpacing/>
              <w:rPr>
                <w:rFonts w:ascii="Arial" w:eastAsia="Times New Roman" w:hAnsi="Arial" w:cs="Arial"/>
                <w:sz w:val="22"/>
                <w:szCs w:val="22"/>
              </w:rPr>
            </w:pPr>
            <w:r w:rsidRPr="005C5FCC">
              <w:rPr>
                <w:rFonts w:ascii="Calibri" w:eastAsia="Times New Roman" w:hAnsi="Calibri" w:cs="Calibri"/>
                <w:color w:val="000000" w:themeColor="dark1"/>
                <w:kern w:val="24"/>
                <w:sz w:val="22"/>
                <w:szCs w:val="22"/>
              </w:rPr>
              <w:t>Confirm comm</w:t>
            </w:r>
            <w:r w:rsidR="00C707B2">
              <w:rPr>
                <w:rFonts w:ascii="Calibri" w:eastAsia="Times New Roman" w:hAnsi="Calibri" w:cs="Calibri"/>
                <w:color w:val="000000" w:themeColor="dark1"/>
                <w:kern w:val="24"/>
                <w:sz w:val="22"/>
                <w:szCs w:val="22"/>
              </w:rPr>
              <w:t>unication</w:t>
            </w:r>
            <w:r w:rsidRPr="005C5FCC">
              <w:rPr>
                <w:rFonts w:ascii="Calibri" w:eastAsia="Times New Roman" w:hAnsi="Calibri" w:cs="Calibri"/>
                <w:color w:val="000000" w:themeColor="dark1"/>
                <w:kern w:val="24"/>
                <w:sz w:val="22"/>
                <w:szCs w:val="22"/>
              </w:rPr>
              <w:t>s are open with police &amp; county EOC</w:t>
            </w:r>
          </w:p>
        </w:tc>
        <w:tc>
          <w:tcPr>
            <w:tcW w:w="2561" w:type="dxa"/>
            <w:tcBorders>
              <w:bottom w:val="single" w:sz="4" w:space="0" w:color="7B881D" w:themeColor="accent1" w:themeShade="BF"/>
              <w:right w:val="single" w:sz="4" w:space="0" w:color="7B881D" w:themeColor="accent1" w:themeShade="BF"/>
            </w:tcBorders>
            <w:vAlign w:val="center"/>
            <w:hideMark/>
          </w:tcPr>
          <w:p w14:paraId="351428E5" w14:textId="596F95B5" w:rsidR="005C5FCC" w:rsidRPr="005C5FCC" w:rsidRDefault="00EE27F0" w:rsidP="002F7846">
            <w:pPr>
              <w:rPr>
                <w:rFonts w:ascii="Arial" w:eastAsia="Times New Roman" w:hAnsi="Arial" w:cs="Arial"/>
                <w:sz w:val="22"/>
                <w:szCs w:val="22"/>
              </w:rPr>
            </w:pPr>
            <w:r>
              <w:rPr>
                <w:rFonts w:ascii="Calibri" w:eastAsia="Times New Roman" w:hAnsi="Calibri" w:cs="Calibri"/>
                <w:color w:val="000000" w:themeColor="dark1"/>
                <w:kern w:val="24"/>
                <w:sz w:val="22"/>
                <w:szCs w:val="22"/>
              </w:rPr>
              <w:t>Senior Director, Anti-Cruelty and Outreach</w:t>
            </w:r>
          </w:p>
        </w:tc>
      </w:tr>
      <w:tr w:rsidR="00C707B2" w:rsidRPr="002F7846" w14:paraId="3BBEE7F4" w14:textId="77777777" w:rsidTr="006D1633">
        <w:tc>
          <w:tcPr>
            <w:tcW w:w="8796" w:type="dxa"/>
            <w:gridSpan w:val="3"/>
            <w:tcBorders>
              <w:top w:val="single" w:sz="4" w:space="0" w:color="7B881D" w:themeColor="accent1" w:themeShade="BF"/>
              <w:left w:val="single" w:sz="4" w:space="0" w:color="7B881D" w:themeColor="accent1" w:themeShade="BF"/>
              <w:bottom w:val="single" w:sz="4" w:space="0" w:color="7B881D" w:themeColor="accent1" w:themeShade="BF"/>
              <w:right w:val="single" w:sz="4" w:space="0" w:color="7B881D" w:themeColor="accent1" w:themeShade="BF"/>
            </w:tcBorders>
            <w:shd w:val="clear" w:color="auto" w:fill="E1EA9F" w:themeFill="accent1" w:themeFillTint="66"/>
            <w:vAlign w:val="center"/>
            <w:hideMark/>
          </w:tcPr>
          <w:p w14:paraId="46C2D700" w14:textId="5D5611E1" w:rsidR="00C707B2" w:rsidRPr="002F7846" w:rsidRDefault="00C707B2" w:rsidP="002F7846">
            <w:pPr>
              <w:keepNext/>
              <w:rPr>
                <w:rFonts w:asciiTheme="majorHAnsi" w:hAnsiTheme="majorHAnsi"/>
                <w:b/>
                <w:sz w:val="22"/>
                <w:szCs w:val="22"/>
              </w:rPr>
            </w:pPr>
            <w:r w:rsidRPr="002F7846">
              <w:rPr>
                <w:rFonts w:asciiTheme="majorHAnsi" w:hAnsiTheme="majorHAnsi"/>
                <w:b/>
                <w:sz w:val="22"/>
                <w:szCs w:val="22"/>
              </w:rPr>
              <w:t>48 Hours before Landfall</w:t>
            </w:r>
          </w:p>
        </w:tc>
      </w:tr>
      <w:tr w:rsidR="002F7846" w:rsidRPr="005C5FCC" w14:paraId="760BFFC2" w14:textId="77777777" w:rsidTr="006D1633">
        <w:tc>
          <w:tcPr>
            <w:tcW w:w="1737" w:type="dxa"/>
            <w:vMerge w:val="restart"/>
            <w:tcBorders>
              <w:top w:val="single" w:sz="4" w:space="0" w:color="7B881D" w:themeColor="accent1" w:themeShade="BF"/>
              <w:left w:val="single" w:sz="4" w:space="0" w:color="7B881D" w:themeColor="accent1" w:themeShade="BF"/>
            </w:tcBorders>
            <w:vAlign w:val="center"/>
            <w:hideMark/>
          </w:tcPr>
          <w:p w14:paraId="25D54406" w14:textId="77777777" w:rsidR="005C5FCC" w:rsidRPr="005C5FCC" w:rsidRDefault="005C5FCC" w:rsidP="002F7846">
            <w:pPr>
              <w:rPr>
                <w:rFonts w:asciiTheme="majorHAnsi" w:hAnsiTheme="majorHAnsi"/>
                <w:sz w:val="22"/>
                <w:szCs w:val="22"/>
              </w:rPr>
            </w:pPr>
            <w:r w:rsidRPr="005C5FCC">
              <w:rPr>
                <w:rFonts w:asciiTheme="majorHAnsi" w:hAnsiTheme="majorHAnsi"/>
                <w:sz w:val="22"/>
                <w:szCs w:val="22"/>
              </w:rPr>
              <w:t>Animals</w:t>
            </w:r>
          </w:p>
        </w:tc>
        <w:tc>
          <w:tcPr>
            <w:tcW w:w="4498" w:type="dxa"/>
            <w:tcBorders>
              <w:top w:val="single" w:sz="4" w:space="0" w:color="7B881D" w:themeColor="accent1" w:themeShade="BF"/>
            </w:tcBorders>
            <w:vAlign w:val="center"/>
            <w:hideMark/>
          </w:tcPr>
          <w:p w14:paraId="019F5F7E" w14:textId="77777777" w:rsidR="00F16C06" w:rsidRPr="005C5FCC" w:rsidRDefault="005C5FCC" w:rsidP="002F7846">
            <w:pPr>
              <w:keepNext/>
              <w:ind w:left="77"/>
              <w:rPr>
                <w:rFonts w:asciiTheme="majorHAnsi" w:hAnsiTheme="majorHAnsi"/>
                <w:sz w:val="22"/>
                <w:szCs w:val="22"/>
              </w:rPr>
            </w:pPr>
            <w:r w:rsidRPr="005C5FCC">
              <w:rPr>
                <w:rFonts w:asciiTheme="majorHAnsi" w:hAnsiTheme="majorHAnsi"/>
                <w:sz w:val="22"/>
                <w:szCs w:val="22"/>
              </w:rPr>
              <w:t>Adoptable animals transferred to other shelters</w:t>
            </w:r>
          </w:p>
        </w:tc>
        <w:tc>
          <w:tcPr>
            <w:tcW w:w="2561" w:type="dxa"/>
            <w:tcBorders>
              <w:top w:val="single" w:sz="4" w:space="0" w:color="7B881D" w:themeColor="accent1" w:themeShade="BF"/>
              <w:right w:val="single" w:sz="4" w:space="0" w:color="7B881D" w:themeColor="accent1" w:themeShade="BF"/>
            </w:tcBorders>
            <w:vAlign w:val="center"/>
            <w:hideMark/>
          </w:tcPr>
          <w:p w14:paraId="5A1F18EC" w14:textId="42701EA0" w:rsidR="005C5FCC" w:rsidRPr="005C5FCC" w:rsidRDefault="00EE27F0" w:rsidP="002F7846">
            <w:pPr>
              <w:keepNext/>
              <w:rPr>
                <w:rFonts w:asciiTheme="majorHAnsi" w:hAnsiTheme="majorHAnsi"/>
                <w:sz w:val="22"/>
                <w:szCs w:val="22"/>
              </w:rPr>
            </w:pPr>
            <w:r>
              <w:rPr>
                <w:rFonts w:ascii="Calibri" w:eastAsia="Times New Roman" w:hAnsi="Calibri" w:cs="Calibri"/>
                <w:color w:val="000000" w:themeColor="dark1"/>
                <w:kern w:val="24"/>
                <w:sz w:val="22"/>
                <w:szCs w:val="22"/>
              </w:rPr>
              <w:t>Senior Director, Anti-Cruelty and Outreach</w:t>
            </w:r>
          </w:p>
        </w:tc>
      </w:tr>
      <w:tr w:rsidR="0038254F" w:rsidRPr="005C5FCC" w14:paraId="4FEF1B7A" w14:textId="77777777" w:rsidTr="006D1633">
        <w:tc>
          <w:tcPr>
            <w:tcW w:w="1737" w:type="dxa"/>
            <w:vMerge/>
            <w:tcBorders>
              <w:left w:val="single" w:sz="4" w:space="0" w:color="7B881D" w:themeColor="accent1" w:themeShade="BF"/>
            </w:tcBorders>
            <w:vAlign w:val="center"/>
            <w:hideMark/>
          </w:tcPr>
          <w:p w14:paraId="455F9B9B" w14:textId="77777777" w:rsidR="005C5FCC" w:rsidRPr="005C5FCC" w:rsidRDefault="005C5FCC" w:rsidP="002F7846">
            <w:pPr>
              <w:rPr>
                <w:rFonts w:asciiTheme="majorHAnsi" w:hAnsiTheme="majorHAnsi"/>
                <w:sz w:val="22"/>
                <w:szCs w:val="22"/>
              </w:rPr>
            </w:pPr>
          </w:p>
        </w:tc>
        <w:tc>
          <w:tcPr>
            <w:tcW w:w="4498" w:type="dxa"/>
            <w:vAlign w:val="center"/>
            <w:hideMark/>
          </w:tcPr>
          <w:p w14:paraId="7FE152F6" w14:textId="77777777" w:rsidR="005C5FCC" w:rsidRPr="005C5FCC" w:rsidRDefault="005C5FCC" w:rsidP="002F7846">
            <w:pPr>
              <w:keepNext/>
              <w:ind w:left="77"/>
              <w:rPr>
                <w:rFonts w:asciiTheme="majorHAnsi" w:hAnsiTheme="majorHAnsi"/>
                <w:sz w:val="22"/>
                <w:szCs w:val="22"/>
              </w:rPr>
            </w:pPr>
            <w:r w:rsidRPr="005C5FCC">
              <w:rPr>
                <w:rFonts w:asciiTheme="majorHAnsi" w:hAnsiTheme="majorHAnsi"/>
                <w:sz w:val="22"/>
                <w:szCs w:val="22"/>
              </w:rPr>
              <w:t>Foster rechecks complete</w:t>
            </w:r>
          </w:p>
        </w:tc>
        <w:tc>
          <w:tcPr>
            <w:tcW w:w="2561" w:type="dxa"/>
            <w:tcBorders>
              <w:right w:val="single" w:sz="4" w:space="0" w:color="7B881D" w:themeColor="accent1" w:themeShade="BF"/>
            </w:tcBorders>
            <w:vAlign w:val="center"/>
            <w:hideMark/>
          </w:tcPr>
          <w:p w14:paraId="0238966A" w14:textId="549F38F8" w:rsidR="005C5FCC" w:rsidRPr="005C5FCC" w:rsidRDefault="005C5FCC" w:rsidP="002F7846">
            <w:pPr>
              <w:keepNext/>
              <w:rPr>
                <w:rFonts w:asciiTheme="majorHAnsi" w:hAnsiTheme="majorHAnsi"/>
                <w:sz w:val="22"/>
                <w:szCs w:val="22"/>
              </w:rPr>
            </w:pPr>
            <w:r w:rsidRPr="005C5FCC">
              <w:rPr>
                <w:rFonts w:ascii="Calibri" w:eastAsia="Times New Roman" w:hAnsi="Calibri" w:cs="Calibri"/>
                <w:color w:val="000000" w:themeColor="dark1"/>
                <w:kern w:val="24"/>
                <w:sz w:val="22"/>
                <w:szCs w:val="22"/>
              </w:rPr>
              <w:t>Foster</w:t>
            </w:r>
            <w:r>
              <w:rPr>
                <w:rFonts w:ascii="Calibri" w:eastAsia="Times New Roman" w:hAnsi="Calibri" w:cs="Calibri"/>
                <w:color w:val="000000" w:themeColor="dark1"/>
                <w:kern w:val="24"/>
                <w:sz w:val="22"/>
                <w:szCs w:val="22"/>
              </w:rPr>
              <w:t xml:space="preserve"> </w:t>
            </w:r>
            <w:r w:rsidR="00EE27F0">
              <w:rPr>
                <w:rFonts w:ascii="Calibri" w:eastAsia="Times New Roman" w:hAnsi="Calibri" w:cs="Calibri"/>
                <w:color w:val="000000" w:themeColor="dark1"/>
                <w:kern w:val="24"/>
                <w:sz w:val="22"/>
                <w:szCs w:val="22"/>
              </w:rPr>
              <w:t>C</w:t>
            </w:r>
            <w:r>
              <w:rPr>
                <w:rFonts w:ascii="Calibri" w:eastAsia="Times New Roman" w:hAnsi="Calibri" w:cs="Calibri"/>
                <w:color w:val="000000" w:themeColor="dark1"/>
                <w:kern w:val="24"/>
                <w:sz w:val="22"/>
                <w:szCs w:val="22"/>
              </w:rPr>
              <w:t>are</w:t>
            </w:r>
            <w:r w:rsidRPr="005C5FCC">
              <w:rPr>
                <w:rFonts w:ascii="Calibri" w:eastAsia="Times New Roman" w:hAnsi="Calibri" w:cs="Calibri"/>
                <w:color w:val="000000" w:themeColor="dark1"/>
                <w:kern w:val="24"/>
                <w:sz w:val="22"/>
                <w:szCs w:val="22"/>
              </w:rPr>
              <w:t xml:space="preserve"> </w:t>
            </w:r>
            <w:r w:rsidR="00EE27F0">
              <w:rPr>
                <w:rFonts w:ascii="Calibri" w:eastAsia="Times New Roman" w:hAnsi="Calibri" w:cs="Calibri"/>
                <w:color w:val="000000" w:themeColor="dark1"/>
                <w:kern w:val="24"/>
                <w:sz w:val="22"/>
                <w:szCs w:val="22"/>
              </w:rPr>
              <w:t>T</w:t>
            </w:r>
            <w:r w:rsidRPr="005C5FCC">
              <w:rPr>
                <w:rFonts w:ascii="Calibri" w:eastAsia="Times New Roman" w:hAnsi="Calibri" w:cs="Calibri"/>
                <w:color w:val="000000" w:themeColor="dark1"/>
                <w:kern w:val="24"/>
                <w:sz w:val="22"/>
                <w:szCs w:val="22"/>
              </w:rPr>
              <w:t>eam</w:t>
            </w:r>
          </w:p>
        </w:tc>
      </w:tr>
      <w:tr w:rsidR="002F7846" w:rsidRPr="005C5FCC" w14:paraId="065320C6" w14:textId="77777777" w:rsidTr="006D1633">
        <w:tc>
          <w:tcPr>
            <w:tcW w:w="1737" w:type="dxa"/>
            <w:vMerge/>
            <w:tcBorders>
              <w:left w:val="single" w:sz="4" w:space="0" w:color="7B881D" w:themeColor="accent1" w:themeShade="BF"/>
              <w:bottom w:val="single" w:sz="4" w:space="0" w:color="7B881D" w:themeColor="accent1" w:themeShade="BF"/>
            </w:tcBorders>
            <w:vAlign w:val="center"/>
            <w:hideMark/>
          </w:tcPr>
          <w:p w14:paraId="22FDEF4A" w14:textId="77777777" w:rsidR="005C5FCC" w:rsidRPr="005C5FCC" w:rsidRDefault="005C5FCC" w:rsidP="002F7846">
            <w:pPr>
              <w:rPr>
                <w:rFonts w:asciiTheme="majorHAnsi" w:hAnsiTheme="majorHAnsi"/>
                <w:sz w:val="22"/>
                <w:szCs w:val="22"/>
              </w:rPr>
            </w:pPr>
          </w:p>
        </w:tc>
        <w:tc>
          <w:tcPr>
            <w:tcW w:w="4498" w:type="dxa"/>
            <w:tcBorders>
              <w:bottom w:val="single" w:sz="4" w:space="0" w:color="7B881D" w:themeColor="accent1" w:themeShade="BF"/>
            </w:tcBorders>
            <w:vAlign w:val="center"/>
            <w:hideMark/>
          </w:tcPr>
          <w:p w14:paraId="02D1BDCE" w14:textId="77777777" w:rsidR="005C5FCC" w:rsidRPr="005C5FCC" w:rsidRDefault="005C5FCC" w:rsidP="002F7846">
            <w:pPr>
              <w:ind w:left="77"/>
              <w:rPr>
                <w:rFonts w:asciiTheme="majorHAnsi" w:hAnsiTheme="majorHAnsi"/>
                <w:sz w:val="22"/>
                <w:szCs w:val="22"/>
              </w:rPr>
            </w:pPr>
            <w:r w:rsidRPr="005C5FCC">
              <w:rPr>
                <w:rFonts w:asciiTheme="majorHAnsi" w:hAnsiTheme="majorHAnsi"/>
                <w:sz w:val="22"/>
                <w:szCs w:val="22"/>
              </w:rPr>
              <w:t>Determine outcomes for animals in shelter</w:t>
            </w:r>
          </w:p>
        </w:tc>
        <w:tc>
          <w:tcPr>
            <w:tcW w:w="2561" w:type="dxa"/>
            <w:tcBorders>
              <w:bottom w:val="single" w:sz="4" w:space="0" w:color="7B881D" w:themeColor="accent1" w:themeShade="BF"/>
              <w:right w:val="single" w:sz="4" w:space="0" w:color="7B881D" w:themeColor="accent1" w:themeShade="BF"/>
            </w:tcBorders>
            <w:vAlign w:val="center"/>
            <w:hideMark/>
          </w:tcPr>
          <w:p w14:paraId="436B4C19" w14:textId="057FAE9E" w:rsidR="005C5FCC" w:rsidRPr="005C5FCC" w:rsidRDefault="00EE27F0" w:rsidP="002F7846">
            <w:pPr>
              <w:rPr>
                <w:rFonts w:asciiTheme="majorHAnsi" w:hAnsiTheme="majorHAnsi"/>
                <w:sz w:val="22"/>
                <w:szCs w:val="22"/>
              </w:rPr>
            </w:pPr>
            <w:r>
              <w:rPr>
                <w:rFonts w:asciiTheme="majorHAnsi" w:hAnsiTheme="majorHAnsi"/>
                <w:sz w:val="22"/>
                <w:szCs w:val="22"/>
              </w:rPr>
              <w:t xml:space="preserve">Veterinarians </w:t>
            </w:r>
            <w:r w:rsidR="005C5FCC" w:rsidRPr="005C5FCC">
              <w:rPr>
                <w:rFonts w:asciiTheme="majorHAnsi" w:hAnsiTheme="majorHAnsi"/>
                <w:sz w:val="22"/>
                <w:szCs w:val="22"/>
              </w:rPr>
              <w:t>/</w:t>
            </w:r>
            <w:r w:rsidR="005C5FCC">
              <w:rPr>
                <w:rFonts w:ascii="Calibri" w:eastAsia="Times New Roman" w:hAnsi="Calibri" w:cs="Calibri"/>
                <w:color w:val="000000" w:themeColor="dark1"/>
                <w:kern w:val="24"/>
                <w:sz w:val="22"/>
                <w:szCs w:val="22"/>
              </w:rPr>
              <w:t xml:space="preserve"> Senior Management</w:t>
            </w:r>
          </w:p>
        </w:tc>
      </w:tr>
      <w:tr w:rsidR="0038254F" w:rsidRPr="005C5FCC" w14:paraId="758F5782"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3E1CED33" w14:textId="77777777" w:rsidR="005C5FCC" w:rsidRPr="005C5FCC" w:rsidRDefault="005C5FCC" w:rsidP="002F7846">
            <w:pPr>
              <w:rPr>
                <w:rFonts w:asciiTheme="majorHAnsi" w:hAnsiTheme="majorHAnsi"/>
                <w:sz w:val="22"/>
                <w:szCs w:val="22"/>
              </w:rPr>
            </w:pPr>
            <w:r w:rsidRPr="005C5FCC">
              <w:rPr>
                <w:rFonts w:asciiTheme="majorHAnsi" w:hAnsiTheme="majorHAnsi"/>
                <w:sz w:val="22"/>
                <w:szCs w:val="22"/>
              </w:rPr>
              <w:t>Facility</w:t>
            </w:r>
          </w:p>
        </w:tc>
        <w:tc>
          <w:tcPr>
            <w:tcW w:w="4498" w:type="dxa"/>
            <w:tcBorders>
              <w:top w:val="single" w:sz="4" w:space="0" w:color="7B881D" w:themeColor="accent1" w:themeShade="BF"/>
              <w:bottom w:val="single" w:sz="4" w:space="0" w:color="7B881D" w:themeColor="accent1" w:themeShade="BF"/>
            </w:tcBorders>
            <w:vAlign w:val="center"/>
            <w:hideMark/>
          </w:tcPr>
          <w:p w14:paraId="76C489E0" w14:textId="77777777" w:rsidR="005C5FCC" w:rsidRPr="005C5FCC" w:rsidRDefault="005C5FCC" w:rsidP="002F7846">
            <w:pPr>
              <w:ind w:left="77"/>
              <w:rPr>
                <w:rFonts w:asciiTheme="majorHAnsi" w:hAnsiTheme="majorHAnsi"/>
                <w:sz w:val="22"/>
                <w:szCs w:val="22"/>
              </w:rPr>
            </w:pPr>
            <w:r w:rsidRPr="005C5FCC">
              <w:rPr>
                <w:rFonts w:asciiTheme="majorHAnsi" w:hAnsiTheme="majorHAnsi"/>
                <w:sz w:val="22"/>
                <w:szCs w:val="22"/>
              </w:rPr>
              <w:t>No un-cremated remains in freezer</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6CEA5A19" w14:textId="192B7C8B" w:rsidR="005C5FCC" w:rsidRPr="005C5FCC" w:rsidRDefault="00EE27F0" w:rsidP="002F7846">
            <w:pPr>
              <w:rPr>
                <w:rFonts w:asciiTheme="majorHAnsi" w:hAnsiTheme="majorHAnsi"/>
                <w:sz w:val="22"/>
                <w:szCs w:val="22"/>
              </w:rPr>
            </w:pPr>
            <w:r>
              <w:rPr>
                <w:rFonts w:ascii="Calibri" w:eastAsia="Times New Roman" w:hAnsi="Calibri" w:cs="Calibri"/>
                <w:color w:val="000000" w:themeColor="text1"/>
                <w:kern w:val="24"/>
                <w:sz w:val="22"/>
                <w:szCs w:val="22"/>
              </w:rPr>
              <w:t>Logistics Coordinator / Facilities Manager</w:t>
            </w:r>
          </w:p>
        </w:tc>
      </w:tr>
      <w:tr w:rsidR="00C707B2" w:rsidRPr="005C5FCC" w14:paraId="1218410B" w14:textId="77777777" w:rsidTr="006D1633">
        <w:tc>
          <w:tcPr>
            <w:tcW w:w="8796" w:type="dxa"/>
            <w:gridSpan w:val="3"/>
            <w:tcBorders>
              <w:top w:val="single" w:sz="4" w:space="0" w:color="7B881D" w:themeColor="accent1" w:themeShade="BF"/>
              <w:left w:val="single" w:sz="4" w:space="0" w:color="7B881D" w:themeColor="accent1" w:themeShade="BF"/>
              <w:bottom w:val="single" w:sz="4" w:space="0" w:color="7B881D" w:themeColor="accent1" w:themeShade="BF"/>
              <w:right w:val="single" w:sz="4" w:space="0" w:color="7B881D" w:themeColor="accent1" w:themeShade="BF"/>
            </w:tcBorders>
            <w:shd w:val="clear" w:color="auto" w:fill="E1EA9F" w:themeFill="accent1" w:themeFillTint="66"/>
            <w:vAlign w:val="center"/>
            <w:hideMark/>
          </w:tcPr>
          <w:p w14:paraId="6BDCD65B" w14:textId="0DC41557" w:rsidR="00C707B2" w:rsidRPr="002F7846" w:rsidRDefault="00C707B2" w:rsidP="002F7846">
            <w:pPr>
              <w:keepNext/>
              <w:ind w:left="77"/>
              <w:rPr>
                <w:rFonts w:asciiTheme="majorHAnsi" w:hAnsiTheme="majorHAnsi"/>
                <w:sz w:val="22"/>
                <w:szCs w:val="22"/>
              </w:rPr>
            </w:pPr>
            <w:r w:rsidRPr="002F7846">
              <w:rPr>
                <w:rFonts w:asciiTheme="majorHAnsi" w:hAnsiTheme="majorHAnsi"/>
                <w:b/>
                <w:bCs/>
                <w:sz w:val="22"/>
                <w:szCs w:val="22"/>
              </w:rPr>
              <w:t>24 Hours before Landfall</w:t>
            </w:r>
          </w:p>
        </w:tc>
      </w:tr>
      <w:tr w:rsidR="002F7846" w:rsidRPr="005C5FCC" w14:paraId="28603AEF" w14:textId="77777777" w:rsidTr="006D1633">
        <w:tc>
          <w:tcPr>
            <w:tcW w:w="1737" w:type="dxa"/>
            <w:vMerge w:val="restart"/>
            <w:tcBorders>
              <w:top w:val="single" w:sz="4" w:space="0" w:color="7B881D" w:themeColor="accent1" w:themeShade="BF"/>
              <w:left w:val="single" w:sz="4" w:space="0" w:color="7B881D" w:themeColor="accent1" w:themeShade="BF"/>
            </w:tcBorders>
            <w:vAlign w:val="center"/>
            <w:hideMark/>
          </w:tcPr>
          <w:p w14:paraId="478410B2" w14:textId="77777777" w:rsidR="005C5FCC" w:rsidRPr="005C5FCC" w:rsidRDefault="005C5FCC" w:rsidP="002F7846">
            <w:pPr>
              <w:keepNext/>
              <w:rPr>
                <w:rFonts w:asciiTheme="majorHAnsi" w:hAnsiTheme="majorHAnsi"/>
                <w:sz w:val="22"/>
                <w:szCs w:val="22"/>
              </w:rPr>
            </w:pPr>
            <w:r w:rsidRPr="005C5FCC">
              <w:rPr>
                <w:rFonts w:asciiTheme="majorHAnsi" w:hAnsiTheme="majorHAnsi"/>
                <w:sz w:val="22"/>
                <w:szCs w:val="22"/>
              </w:rPr>
              <w:t>Facility</w:t>
            </w:r>
          </w:p>
        </w:tc>
        <w:tc>
          <w:tcPr>
            <w:tcW w:w="4498" w:type="dxa"/>
            <w:tcBorders>
              <w:top w:val="single" w:sz="4" w:space="0" w:color="7B881D" w:themeColor="accent1" w:themeShade="BF"/>
            </w:tcBorders>
            <w:vAlign w:val="center"/>
            <w:hideMark/>
          </w:tcPr>
          <w:p w14:paraId="3081645E" w14:textId="77777777" w:rsidR="00F16C06" w:rsidRPr="005C5FCC" w:rsidRDefault="005C5FCC" w:rsidP="002F7846">
            <w:pPr>
              <w:keepNext/>
              <w:ind w:left="77"/>
              <w:rPr>
                <w:rFonts w:asciiTheme="majorHAnsi" w:hAnsiTheme="majorHAnsi"/>
                <w:sz w:val="22"/>
                <w:szCs w:val="22"/>
              </w:rPr>
            </w:pPr>
            <w:r w:rsidRPr="005C5FCC">
              <w:rPr>
                <w:rFonts w:asciiTheme="majorHAnsi" w:hAnsiTheme="majorHAnsi"/>
                <w:sz w:val="22"/>
                <w:szCs w:val="22"/>
              </w:rPr>
              <w:t>Exterior &amp; interior preparations complete</w:t>
            </w:r>
          </w:p>
        </w:tc>
        <w:tc>
          <w:tcPr>
            <w:tcW w:w="2561" w:type="dxa"/>
            <w:tcBorders>
              <w:top w:val="single" w:sz="4" w:space="0" w:color="7B881D" w:themeColor="accent1" w:themeShade="BF"/>
              <w:right w:val="single" w:sz="4" w:space="0" w:color="7B881D" w:themeColor="accent1" w:themeShade="BF"/>
            </w:tcBorders>
            <w:vAlign w:val="center"/>
            <w:hideMark/>
          </w:tcPr>
          <w:p w14:paraId="6EF42C9B" w14:textId="4ADF3589" w:rsidR="005C5FCC" w:rsidRPr="005C5FCC" w:rsidRDefault="005C5FCC" w:rsidP="002F7846">
            <w:pPr>
              <w:keepNext/>
              <w:rPr>
                <w:rFonts w:asciiTheme="majorHAnsi" w:hAnsiTheme="majorHAnsi"/>
                <w:sz w:val="22"/>
                <w:szCs w:val="22"/>
              </w:rPr>
            </w:pPr>
            <w:r>
              <w:rPr>
                <w:rFonts w:ascii="Calibri" w:eastAsia="Times New Roman" w:hAnsi="Calibri" w:cs="Calibri"/>
                <w:color w:val="000000" w:themeColor="dark1"/>
                <w:kern w:val="24"/>
                <w:sz w:val="22"/>
                <w:szCs w:val="22"/>
              </w:rPr>
              <w:t>Senior Management</w:t>
            </w:r>
          </w:p>
        </w:tc>
      </w:tr>
      <w:tr w:rsidR="0038254F" w:rsidRPr="005C5FCC" w14:paraId="3459C7D3" w14:textId="77777777" w:rsidTr="006D1633">
        <w:tc>
          <w:tcPr>
            <w:tcW w:w="1737" w:type="dxa"/>
            <w:vMerge/>
            <w:tcBorders>
              <w:left w:val="single" w:sz="4" w:space="0" w:color="7B881D" w:themeColor="accent1" w:themeShade="BF"/>
              <w:bottom w:val="single" w:sz="4" w:space="0" w:color="7B881D" w:themeColor="accent1" w:themeShade="BF"/>
            </w:tcBorders>
            <w:vAlign w:val="center"/>
            <w:hideMark/>
          </w:tcPr>
          <w:p w14:paraId="0EC1A9C9" w14:textId="77777777" w:rsidR="005C5FCC" w:rsidRPr="005C5FCC" w:rsidRDefault="005C5FCC" w:rsidP="002F7846">
            <w:pPr>
              <w:rPr>
                <w:rFonts w:asciiTheme="majorHAnsi" w:hAnsiTheme="majorHAnsi"/>
                <w:sz w:val="22"/>
                <w:szCs w:val="22"/>
              </w:rPr>
            </w:pPr>
          </w:p>
        </w:tc>
        <w:tc>
          <w:tcPr>
            <w:tcW w:w="4498" w:type="dxa"/>
            <w:tcBorders>
              <w:bottom w:val="single" w:sz="4" w:space="0" w:color="7B881D" w:themeColor="accent1" w:themeShade="BF"/>
            </w:tcBorders>
            <w:vAlign w:val="center"/>
            <w:hideMark/>
          </w:tcPr>
          <w:p w14:paraId="369B3805" w14:textId="77777777" w:rsidR="00F16C06" w:rsidRPr="005C5FCC" w:rsidRDefault="005C5FCC" w:rsidP="002F7846">
            <w:pPr>
              <w:ind w:left="77"/>
              <w:rPr>
                <w:rFonts w:asciiTheme="majorHAnsi" w:hAnsiTheme="majorHAnsi"/>
                <w:sz w:val="22"/>
                <w:szCs w:val="22"/>
              </w:rPr>
            </w:pPr>
            <w:r w:rsidRPr="005C5FCC">
              <w:rPr>
                <w:rFonts w:asciiTheme="majorHAnsi" w:hAnsiTheme="majorHAnsi"/>
                <w:sz w:val="22"/>
                <w:szCs w:val="22"/>
              </w:rPr>
              <w:t>All vehicles fueled</w:t>
            </w:r>
          </w:p>
        </w:tc>
        <w:tc>
          <w:tcPr>
            <w:tcW w:w="2561" w:type="dxa"/>
            <w:tcBorders>
              <w:bottom w:val="single" w:sz="4" w:space="0" w:color="7B881D" w:themeColor="accent1" w:themeShade="BF"/>
              <w:right w:val="single" w:sz="4" w:space="0" w:color="7B881D" w:themeColor="accent1" w:themeShade="BF"/>
            </w:tcBorders>
            <w:vAlign w:val="center"/>
            <w:hideMark/>
          </w:tcPr>
          <w:p w14:paraId="7BC0F3E6" w14:textId="7F4CFCF6" w:rsidR="005C5FCC" w:rsidRPr="005C5FCC" w:rsidRDefault="00EE27F0" w:rsidP="002F7846">
            <w:pPr>
              <w:rPr>
                <w:rFonts w:asciiTheme="majorHAnsi" w:hAnsiTheme="majorHAnsi"/>
                <w:sz w:val="22"/>
                <w:szCs w:val="22"/>
              </w:rPr>
            </w:pPr>
            <w:r>
              <w:rPr>
                <w:rFonts w:ascii="Calibri" w:eastAsia="Times New Roman" w:hAnsi="Calibri" w:cs="Calibri"/>
                <w:color w:val="000000" w:themeColor="text1"/>
                <w:kern w:val="24"/>
                <w:sz w:val="22"/>
                <w:szCs w:val="22"/>
              </w:rPr>
              <w:t xml:space="preserve">Logistics Coordinator / </w:t>
            </w:r>
            <w:r>
              <w:rPr>
                <w:rFonts w:ascii="Calibri" w:eastAsia="Times New Roman" w:hAnsi="Calibri" w:cs="Calibri"/>
                <w:color w:val="000000" w:themeColor="text1"/>
                <w:kern w:val="24"/>
                <w:sz w:val="22"/>
                <w:szCs w:val="22"/>
              </w:rPr>
              <w:lastRenderedPageBreak/>
              <w:t>Facilities Manager</w:t>
            </w:r>
            <w:r w:rsidR="002F7846">
              <w:rPr>
                <w:rFonts w:ascii="Calibri" w:eastAsia="Times New Roman" w:hAnsi="Calibri" w:cs="Calibri"/>
                <w:color w:val="000000" w:themeColor="text1"/>
                <w:kern w:val="24"/>
                <w:sz w:val="22"/>
                <w:szCs w:val="22"/>
              </w:rPr>
              <w:t xml:space="preserve"> / Assigned Drivers</w:t>
            </w:r>
          </w:p>
        </w:tc>
      </w:tr>
      <w:tr w:rsidR="002F7846" w:rsidRPr="005C5FCC" w14:paraId="04A4A48D"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7353BA7F" w14:textId="77777777" w:rsidR="005C5FCC" w:rsidRPr="005C5FCC" w:rsidRDefault="005C5FCC" w:rsidP="002F7846">
            <w:pPr>
              <w:rPr>
                <w:rFonts w:asciiTheme="majorHAnsi" w:hAnsiTheme="majorHAnsi"/>
                <w:sz w:val="22"/>
                <w:szCs w:val="22"/>
              </w:rPr>
            </w:pPr>
            <w:r w:rsidRPr="005C5FCC">
              <w:rPr>
                <w:rFonts w:asciiTheme="majorHAnsi" w:hAnsiTheme="majorHAnsi"/>
                <w:sz w:val="22"/>
                <w:szCs w:val="22"/>
              </w:rPr>
              <w:lastRenderedPageBreak/>
              <w:t>People</w:t>
            </w:r>
          </w:p>
        </w:tc>
        <w:tc>
          <w:tcPr>
            <w:tcW w:w="4498" w:type="dxa"/>
            <w:tcBorders>
              <w:top w:val="single" w:sz="4" w:space="0" w:color="7B881D" w:themeColor="accent1" w:themeShade="BF"/>
              <w:bottom w:val="single" w:sz="4" w:space="0" w:color="7B881D" w:themeColor="accent1" w:themeShade="BF"/>
            </w:tcBorders>
            <w:vAlign w:val="center"/>
            <w:hideMark/>
          </w:tcPr>
          <w:p w14:paraId="6E2699F6" w14:textId="77777777" w:rsidR="00F16C06" w:rsidRPr="005C5FCC" w:rsidRDefault="005C5FCC" w:rsidP="002F7846">
            <w:pPr>
              <w:ind w:left="77"/>
              <w:rPr>
                <w:rFonts w:asciiTheme="majorHAnsi" w:hAnsiTheme="majorHAnsi"/>
                <w:sz w:val="22"/>
                <w:szCs w:val="22"/>
              </w:rPr>
            </w:pPr>
            <w:r w:rsidRPr="005C5FCC">
              <w:rPr>
                <w:rFonts w:asciiTheme="majorHAnsi" w:hAnsiTheme="majorHAnsi"/>
                <w:sz w:val="22"/>
                <w:szCs w:val="22"/>
              </w:rPr>
              <w:t>Stop/release volunteers</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59ED6E13" w14:textId="4A98E6CC" w:rsidR="005C5FCC" w:rsidRPr="005C5FCC" w:rsidRDefault="005C5FCC" w:rsidP="002F7846">
            <w:pPr>
              <w:rPr>
                <w:rFonts w:asciiTheme="majorHAnsi" w:hAnsiTheme="majorHAnsi"/>
                <w:sz w:val="22"/>
                <w:szCs w:val="22"/>
              </w:rPr>
            </w:pPr>
            <w:r>
              <w:rPr>
                <w:rFonts w:ascii="Calibri" w:eastAsia="Times New Roman" w:hAnsi="Calibri" w:cs="Calibri"/>
                <w:color w:val="000000" w:themeColor="dark1"/>
                <w:kern w:val="24"/>
                <w:sz w:val="22"/>
                <w:szCs w:val="22"/>
              </w:rPr>
              <w:t>Senior Management</w:t>
            </w:r>
          </w:p>
        </w:tc>
      </w:tr>
      <w:tr w:rsidR="0038254F" w:rsidRPr="005C5FCC" w14:paraId="7E376726"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3B4959F0" w14:textId="77777777" w:rsidR="005C5FCC" w:rsidRPr="005C5FCC" w:rsidRDefault="005C5FCC" w:rsidP="002F7846">
            <w:pPr>
              <w:rPr>
                <w:rFonts w:asciiTheme="majorHAnsi" w:hAnsiTheme="majorHAnsi"/>
                <w:sz w:val="22"/>
                <w:szCs w:val="22"/>
              </w:rPr>
            </w:pPr>
            <w:r w:rsidRPr="005C5FCC">
              <w:rPr>
                <w:rFonts w:asciiTheme="majorHAnsi" w:hAnsiTheme="majorHAnsi"/>
                <w:sz w:val="22"/>
                <w:szCs w:val="22"/>
              </w:rPr>
              <w:t>Admin</w:t>
            </w:r>
          </w:p>
        </w:tc>
        <w:tc>
          <w:tcPr>
            <w:tcW w:w="4498" w:type="dxa"/>
            <w:tcBorders>
              <w:top w:val="single" w:sz="4" w:space="0" w:color="7B881D" w:themeColor="accent1" w:themeShade="BF"/>
              <w:bottom w:val="single" w:sz="4" w:space="0" w:color="7B881D" w:themeColor="accent1" w:themeShade="BF"/>
            </w:tcBorders>
            <w:vAlign w:val="center"/>
            <w:hideMark/>
          </w:tcPr>
          <w:p w14:paraId="080C262E" w14:textId="77777777" w:rsidR="00F16C06" w:rsidRPr="005C5FCC" w:rsidRDefault="005C5FCC" w:rsidP="002F7846">
            <w:pPr>
              <w:ind w:left="77"/>
              <w:rPr>
                <w:rFonts w:asciiTheme="majorHAnsi" w:hAnsiTheme="majorHAnsi"/>
                <w:sz w:val="22"/>
                <w:szCs w:val="22"/>
              </w:rPr>
            </w:pPr>
            <w:r w:rsidRPr="005C5FCC">
              <w:rPr>
                <w:rFonts w:asciiTheme="majorHAnsi" w:hAnsiTheme="majorHAnsi"/>
                <w:sz w:val="22"/>
                <w:szCs w:val="22"/>
              </w:rPr>
              <w:t>Ensure petty cash is on hand</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55216BF5" w14:textId="6D536728" w:rsidR="005C5FCC" w:rsidRPr="005C5FCC" w:rsidRDefault="00EE27F0" w:rsidP="002F7846">
            <w:pPr>
              <w:rPr>
                <w:rFonts w:asciiTheme="majorHAnsi" w:hAnsiTheme="majorHAnsi"/>
                <w:sz w:val="22"/>
                <w:szCs w:val="22"/>
              </w:rPr>
            </w:pPr>
            <w:r>
              <w:rPr>
                <w:rFonts w:asciiTheme="majorHAnsi" w:hAnsiTheme="majorHAnsi"/>
                <w:sz w:val="22"/>
                <w:szCs w:val="22"/>
              </w:rPr>
              <w:t>Chief Financial Officer</w:t>
            </w:r>
          </w:p>
        </w:tc>
      </w:tr>
      <w:tr w:rsidR="00C707B2" w:rsidRPr="005C5FCC" w14:paraId="7AD9A662" w14:textId="77777777" w:rsidTr="006D1633">
        <w:tc>
          <w:tcPr>
            <w:tcW w:w="8796" w:type="dxa"/>
            <w:gridSpan w:val="3"/>
            <w:tcBorders>
              <w:top w:val="single" w:sz="4" w:space="0" w:color="7B881D" w:themeColor="accent1" w:themeShade="BF"/>
              <w:left w:val="single" w:sz="4" w:space="0" w:color="7B881D" w:themeColor="accent1" w:themeShade="BF"/>
              <w:bottom w:val="single" w:sz="4" w:space="0" w:color="7B881D" w:themeColor="accent1" w:themeShade="BF"/>
              <w:right w:val="single" w:sz="4" w:space="0" w:color="7B881D" w:themeColor="accent1" w:themeShade="BF"/>
            </w:tcBorders>
            <w:shd w:val="clear" w:color="auto" w:fill="E1EA9F" w:themeFill="accent1" w:themeFillTint="66"/>
            <w:vAlign w:val="center"/>
            <w:hideMark/>
          </w:tcPr>
          <w:p w14:paraId="52329DB9" w14:textId="55687D40" w:rsidR="00C707B2" w:rsidRPr="002F7846" w:rsidRDefault="00C707B2" w:rsidP="002F7846">
            <w:pPr>
              <w:ind w:left="77"/>
              <w:rPr>
                <w:rFonts w:asciiTheme="majorHAnsi" w:hAnsiTheme="majorHAnsi"/>
                <w:sz w:val="22"/>
                <w:szCs w:val="22"/>
              </w:rPr>
            </w:pPr>
            <w:r w:rsidRPr="002F7846">
              <w:rPr>
                <w:rFonts w:asciiTheme="majorHAnsi" w:hAnsiTheme="majorHAnsi"/>
                <w:b/>
                <w:bCs/>
                <w:sz w:val="22"/>
                <w:szCs w:val="22"/>
              </w:rPr>
              <w:t>8-12 Hours before Landfall</w:t>
            </w:r>
          </w:p>
        </w:tc>
      </w:tr>
      <w:tr w:rsidR="002F7846" w:rsidRPr="005C5FCC" w14:paraId="33F9A16B" w14:textId="77777777" w:rsidTr="006D1633">
        <w:tc>
          <w:tcPr>
            <w:tcW w:w="1737" w:type="dxa"/>
            <w:tcBorders>
              <w:top w:val="single" w:sz="4" w:space="0" w:color="7B881D" w:themeColor="accent1" w:themeShade="BF"/>
              <w:left w:val="single" w:sz="4" w:space="0" w:color="7B881D" w:themeColor="accent1" w:themeShade="BF"/>
              <w:bottom w:val="single" w:sz="4" w:space="0" w:color="7B881D" w:themeColor="accent1" w:themeShade="BF"/>
            </w:tcBorders>
            <w:vAlign w:val="center"/>
            <w:hideMark/>
          </w:tcPr>
          <w:p w14:paraId="0AD0F830" w14:textId="77777777" w:rsidR="005C5FCC" w:rsidRPr="005C5FCC" w:rsidRDefault="005C5FCC" w:rsidP="002F7846">
            <w:pPr>
              <w:rPr>
                <w:rFonts w:asciiTheme="majorHAnsi" w:hAnsiTheme="majorHAnsi"/>
                <w:sz w:val="22"/>
                <w:szCs w:val="22"/>
              </w:rPr>
            </w:pPr>
            <w:r w:rsidRPr="005C5FCC">
              <w:rPr>
                <w:rFonts w:asciiTheme="majorHAnsi" w:hAnsiTheme="majorHAnsi"/>
                <w:sz w:val="22"/>
                <w:szCs w:val="22"/>
              </w:rPr>
              <w:t>People</w:t>
            </w:r>
          </w:p>
        </w:tc>
        <w:tc>
          <w:tcPr>
            <w:tcW w:w="4498" w:type="dxa"/>
            <w:tcBorders>
              <w:top w:val="single" w:sz="4" w:space="0" w:color="7B881D" w:themeColor="accent1" w:themeShade="BF"/>
              <w:bottom w:val="single" w:sz="4" w:space="0" w:color="7B881D" w:themeColor="accent1" w:themeShade="BF"/>
            </w:tcBorders>
            <w:vAlign w:val="center"/>
            <w:hideMark/>
          </w:tcPr>
          <w:p w14:paraId="0DCE0336" w14:textId="77777777" w:rsidR="00F16C06" w:rsidRPr="005C5FCC" w:rsidRDefault="005C5FCC" w:rsidP="002F7846">
            <w:pPr>
              <w:ind w:left="77"/>
              <w:rPr>
                <w:rFonts w:asciiTheme="majorHAnsi" w:hAnsiTheme="majorHAnsi"/>
                <w:sz w:val="22"/>
                <w:szCs w:val="22"/>
              </w:rPr>
            </w:pPr>
            <w:r w:rsidRPr="005C5FCC">
              <w:rPr>
                <w:rFonts w:asciiTheme="majorHAnsi" w:hAnsiTheme="majorHAnsi"/>
                <w:sz w:val="22"/>
                <w:szCs w:val="22"/>
              </w:rPr>
              <w:t>Release all staff (unless pre-identified to stay)</w:t>
            </w:r>
          </w:p>
        </w:tc>
        <w:tc>
          <w:tcPr>
            <w:tcW w:w="2561" w:type="dxa"/>
            <w:tcBorders>
              <w:top w:val="single" w:sz="4" w:space="0" w:color="7B881D" w:themeColor="accent1" w:themeShade="BF"/>
              <w:bottom w:val="single" w:sz="4" w:space="0" w:color="7B881D" w:themeColor="accent1" w:themeShade="BF"/>
              <w:right w:val="single" w:sz="4" w:space="0" w:color="7B881D" w:themeColor="accent1" w:themeShade="BF"/>
            </w:tcBorders>
            <w:vAlign w:val="center"/>
            <w:hideMark/>
          </w:tcPr>
          <w:p w14:paraId="335DE3D1" w14:textId="1A7D9936" w:rsidR="005C5FCC" w:rsidRPr="005C5FCC" w:rsidRDefault="005C5FCC" w:rsidP="002F7846">
            <w:pPr>
              <w:rPr>
                <w:rFonts w:asciiTheme="majorHAnsi" w:hAnsiTheme="majorHAnsi"/>
                <w:sz w:val="22"/>
                <w:szCs w:val="22"/>
              </w:rPr>
            </w:pPr>
            <w:r>
              <w:rPr>
                <w:rFonts w:ascii="Calibri" w:eastAsia="Times New Roman" w:hAnsi="Calibri" w:cs="Calibri"/>
                <w:color w:val="000000" w:themeColor="dark1"/>
                <w:kern w:val="24"/>
                <w:sz w:val="22"/>
                <w:szCs w:val="22"/>
              </w:rPr>
              <w:t>Senior Management</w:t>
            </w:r>
          </w:p>
        </w:tc>
      </w:tr>
    </w:tbl>
    <w:p w14:paraId="41D885A5" w14:textId="77777777" w:rsidR="005C5FCC" w:rsidRDefault="005C5FCC" w:rsidP="003746A5">
      <w:pPr>
        <w:rPr>
          <w:rFonts w:asciiTheme="majorHAnsi" w:hAnsiTheme="majorHAnsi"/>
          <w:sz w:val="22"/>
          <w:szCs w:val="22"/>
        </w:rPr>
      </w:pPr>
    </w:p>
    <w:p w14:paraId="211043DF" w14:textId="77777777" w:rsidR="007C1B68" w:rsidRPr="00A51A68" w:rsidRDefault="007C1B68" w:rsidP="00A51A68">
      <w:pPr>
        <w:rPr>
          <w:rFonts w:asciiTheme="majorHAnsi" w:hAnsiTheme="majorHAnsi"/>
          <w:sz w:val="22"/>
          <w:szCs w:val="22"/>
        </w:rPr>
      </w:pPr>
    </w:p>
    <w:p w14:paraId="56E2F0AC" w14:textId="77777777" w:rsidR="000E6389" w:rsidRPr="00AF35BA" w:rsidRDefault="00277817" w:rsidP="00225F39">
      <w:pPr>
        <w:pStyle w:val="Heading2"/>
      </w:pPr>
      <w:r w:rsidRPr="00AF35BA">
        <w:t>Phase 2:  During/Immediately following storm</w:t>
      </w:r>
      <w:r w:rsidRPr="00AF35BA">
        <w:tab/>
      </w:r>
      <w:r w:rsidRPr="00AF35BA">
        <w:tab/>
      </w:r>
      <w:r w:rsidRPr="00AF35BA">
        <w:tab/>
      </w:r>
      <w:r w:rsidR="00FE5B3C">
        <w:tab/>
      </w:r>
      <w:r w:rsidR="00FE5B3C">
        <w:tab/>
      </w:r>
    </w:p>
    <w:p w14:paraId="5B37E501" w14:textId="1CD7EB8B" w:rsidR="00511834" w:rsidRDefault="000E6389" w:rsidP="006F67F1">
      <w:r w:rsidRPr="00AF35BA">
        <w:t xml:space="preserve">During the storm, the shelter </w:t>
      </w:r>
      <w:r w:rsidR="0010226F">
        <w:t>will not allow</w:t>
      </w:r>
      <w:r w:rsidRPr="00AF35BA">
        <w:t xml:space="preserve"> anyone </w:t>
      </w:r>
      <w:r w:rsidR="000E19EE" w:rsidRPr="00AF35BA">
        <w:t xml:space="preserve">who is not on the official </w:t>
      </w:r>
      <w:r w:rsidR="00511834">
        <w:t xml:space="preserve">staff and </w:t>
      </w:r>
      <w:r w:rsidR="000E19EE" w:rsidRPr="00AF35BA">
        <w:t xml:space="preserve">volunteer list </w:t>
      </w:r>
      <w:r w:rsidR="0010226F">
        <w:t xml:space="preserve">(and their spouse, if appropriate) </w:t>
      </w:r>
      <w:r w:rsidRPr="00AF35BA">
        <w:t>to be on the property</w:t>
      </w:r>
      <w:r w:rsidR="00511834">
        <w:t>; the number of people at the shelter should be limited to only essential personnel</w:t>
      </w:r>
      <w:r w:rsidRPr="00AF35BA">
        <w:t xml:space="preserve">.  </w:t>
      </w:r>
      <w:r w:rsidR="00511834">
        <w:t xml:space="preserve">Volunteers should be encouraged to stay home or evacuate the area, as needed.  </w:t>
      </w:r>
      <w:r w:rsidR="0010226F">
        <w:t>The c</w:t>
      </w:r>
      <w:r w:rsidR="00237096" w:rsidRPr="00AF35BA">
        <w:t>ontact</w:t>
      </w:r>
      <w:r w:rsidR="008D2637" w:rsidRPr="00AF35BA">
        <w:t xml:space="preserve"> person will be the </w:t>
      </w:r>
      <w:r w:rsidR="0010226F">
        <w:t>S</w:t>
      </w:r>
      <w:r w:rsidR="006D1633">
        <w:t>enior</w:t>
      </w:r>
      <w:r w:rsidR="0010226F">
        <w:t xml:space="preserve"> </w:t>
      </w:r>
      <w:r w:rsidR="008D2637" w:rsidRPr="00AF35BA">
        <w:t>Director of Operations</w:t>
      </w:r>
      <w:r w:rsidR="002D1E96">
        <w:t xml:space="preserve">.  </w:t>
      </w:r>
    </w:p>
    <w:p w14:paraId="0A592E22" w14:textId="77777777" w:rsidR="000E19EE" w:rsidRPr="00AF35BA" w:rsidRDefault="002D1E96" w:rsidP="006F67F1">
      <w:r>
        <w:t>W</w:t>
      </w:r>
      <w:r w:rsidR="00237096" w:rsidRPr="00AF35BA">
        <w:t>hen the time is appropriate</w:t>
      </w:r>
      <w:r w:rsidR="00511834">
        <w:t>,</w:t>
      </w:r>
      <w:r w:rsidR="00237096" w:rsidRPr="00AF35BA">
        <w:t xml:space="preserve"> </w:t>
      </w:r>
      <w:r w:rsidR="0010226F">
        <w:t xml:space="preserve">all </w:t>
      </w:r>
      <w:r w:rsidR="000E19EE" w:rsidRPr="00AF35BA">
        <w:t>employees</w:t>
      </w:r>
      <w:r w:rsidR="008252C5" w:rsidRPr="00AF35BA">
        <w:t xml:space="preserve"> will be asked to return to the shelter to feed and clean animals.  </w:t>
      </w:r>
      <w:r w:rsidR="0010226F">
        <w:t>Animal care will resume when it is safe to do so.</w:t>
      </w:r>
    </w:p>
    <w:p w14:paraId="1A4B8EDE" w14:textId="77777777" w:rsidR="00687ECA" w:rsidRDefault="00687ECA" w:rsidP="002805C9">
      <w:pPr>
        <w:spacing w:line="360" w:lineRule="auto"/>
        <w:rPr>
          <w:rFonts w:asciiTheme="majorHAnsi" w:hAnsiTheme="majorHAnsi"/>
          <w:b/>
          <w:sz w:val="22"/>
          <w:szCs w:val="22"/>
        </w:rPr>
      </w:pPr>
    </w:p>
    <w:p w14:paraId="5FB49D2F" w14:textId="77777777" w:rsidR="008252C5" w:rsidRPr="00AF35BA" w:rsidRDefault="00277817" w:rsidP="00225F39">
      <w:pPr>
        <w:pStyle w:val="Heading2"/>
      </w:pPr>
      <w:r w:rsidRPr="00AF35BA">
        <w:t xml:space="preserve">Phase 3:  Recovery </w:t>
      </w:r>
      <w:r w:rsidR="003746A5">
        <w:t>a</w:t>
      </w:r>
      <w:r w:rsidRPr="00AF35BA">
        <w:t xml:space="preserve">fter </w:t>
      </w:r>
      <w:r w:rsidR="002D1E96">
        <w:t xml:space="preserve">the </w:t>
      </w:r>
      <w:r w:rsidR="003746A5">
        <w:t>s</w:t>
      </w:r>
      <w:r w:rsidRPr="00AF35BA">
        <w:t>torm</w:t>
      </w:r>
      <w:r w:rsidRPr="00AF35BA">
        <w:tab/>
      </w:r>
      <w:r w:rsidRPr="00AF35BA">
        <w:tab/>
      </w:r>
      <w:r w:rsidR="00C15D5A" w:rsidRPr="00AF35BA">
        <w:tab/>
      </w:r>
      <w:r w:rsidR="002D1E96">
        <w:tab/>
      </w:r>
      <w:r w:rsidR="002D1E96">
        <w:tab/>
      </w:r>
      <w:r w:rsidR="002D1E96">
        <w:tab/>
      </w:r>
      <w:r w:rsidR="002D1E96">
        <w:tab/>
      </w:r>
    </w:p>
    <w:p w14:paraId="2EFEF94E" w14:textId="77777777" w:rsidR="00256C93" w:rsidRDefault="002D1E96" w:rsidP="006F67F1">
      <w:r>
        <w:t xml:space="preserve">When </w:t>
      </w:r>
      <w:r w:rsidR="00C43408" w:rsidRPr="00AF35BA">
        <w:t>staff</w:t>
      </w:r>
      <w:r w:rsidR="0010226F">
        <w:t xml:space="preserve"> who evacuated the area </w:t>
      </w:r>
      <w:proofErr w:type="gramStart"/>
      <w:r w:rsidR="0010226F">
        <w:t>are</w:t>
      </w:r>
      <w:r w:rsidR="00C43408" w:rsidRPr="00AF35BA">
        <w:t xml:space="preserve"> able to</w:t>
      </w:r>
      <w:proofErr w:type="gramEnd"/>
      <w:r w:rsidR="00E97CB1" w:rsidRPr="00AF35BA">
        <w:t xml:space="preserve"> safely return </w:t>
      </w:r>
      <w:r w:rsidR="00206F4C" w:rsidRPr="00AF35BA">
        <w:t>(</w:t>
      </w:r>
      <w:r w:rsidR="00C43408" w:rsidRPr="00AF35BA">
        <w:t>per authorities</w:t>
      </w:r>
      <w:r w:rsidR="00206F4C" w:rsidRPr="00AF35BA">
        <w:t>)</w:t>
      </w:r>
      <w:r w:rsidR="0010226F">
        <w:t>,</w:t>
      </w:r>
      <w:r w:rsidR="00C43408" w:rsidRPr="00AF35BA">
        <w:t xml:space="preserve"> they </w:t>
      </w:r>
      <w:r w:rsidR="003746A5">
        <w:t>should</w:t>
      </w:r>
      <w:r w:rsidR="00C43408" w:rsidRPr="00AF35BA">
        <w:t xml:space="preserve"> </w:t>
      </w:r>
      <w:r w:rsidR="008D2637" w:rsidRPr="00AF35BA">
        <w:t xml:space="preserve">call the </w:t>
      </w:r>
      <w:r w:rsidR="0010226F">
        <w:t xml:space="preserve">Sr. </w:t>
      </w:r>
      <w:r w:rsidR="008D2637" w:rsidRPr="00AF35BA">
        <w:t xml:space="preserve">Director of Operations to be scheduled for </w:t>
      </w:r>
      <w:r w:rsidR="00C43408" w:rsidRPr="00AF35BA">
        <w:t xml:space="preserve">work.  Cleaning up debris, fixing facility damage, and normal shelter functions will all need to be addressed.  </w:t>
      </w:r>
      <w:r w:rsidR="00B95794">
        <w:t xml:space="preserve">The </w:t>
      </w:r>
      <w:r w:rsidR="0010226F">
        <w:t>C</w:t>
      </w:r>
      <w:r w:rsidR="00B95794">
        <w:t xml:space="preserve">harleston </w:t>
      </w:r>
      <w:r w:rsidR="0010226F">
        <w:t>A</w:t>
      </w:r>
      <w:r w:rsidR="00B95794">
        <w:t xml:space="preserve">nimal </w:t>
      </w:r>
      <w:r w:rsidR="0010226F">
        <w:t>S</w:t>
      </w:r>
      <w:r w:rsidR="00B95794">
        <w:t>ociety</w:t>
      </w:r>
      <w:r w:rsidR="0010226F">
        <w:t xml:space="preserve"> CEO</w:t>
      </w:r>
      <w:r w:rsidR="00E479E8" w:rsidRPr="00AF35BA">
        <w:t xml:space="preserve"> and </w:t>
      </w:r>
      <w:r w:rsidR="0010226F">
        <w:t>Sr. D</w:t>
      </w:r>
      <w:r w:rsidR="00E479E8" w:rsidRPr="00AF35BA">
        <w:t xml:space="preserve">irector of </w:t>
      </w:r>
      <w:r w:rsidR="0010226F">
        <w:t>O</w:t>
      </w:r>
      <w:r w:rsidR="00E479E8" w:rsidRPr="00AF35BA">
        <w:t xml:space="preserve">perations will determine when the fully functioning shelter will open </w:t>
      </w:r>
      <w:r w:rsidR="0010226F">
        <w:t>again to the public</w:t>
      </w:r>
      <w:r w:rsidR="00E479E8" w:rsidRPr="00AF35BA">
        <w:t xml:space="preserve">.  </w:t>
      </w:r>
      <w:r w:rsidR="00511834">
        <w:t>Public messaging should be used to convey the resumption of operations.</w:t>
      </w:r>
    </w:p>
    <w:p w14:paraId="06AEE807" w14:textId="77777777" w:rsidR="00AF35BA" w:rsidRDefault="00AF35BA" w:rsidP="002805C9">
      <w:pPr>
        <w:spacing w:line="360" w:lineRule="auto"/>
        <w:rPr>
          <w:rFonts w:asciiTheme="majorHAnsi" w:hAnsiTheme="majorHAnsi"/>
          <w:sz w:val="22"/>
          <w:szCs w:val="22"/>
        </w:rPr>
      </w:pPr>
    </w:p>
    <w:p w14:paraId="7F07FAFA" w14:textId="77777777" w:rsidR="00762F4D" w:rsidRDefault="00762F4D">
      <w:pPr>
        <w:rPr>
          <w:rFonts w:asciiTheme="majorHAnsi" w:hAnsiTheme="majorHAnsi"/>
          <w:sz w:val="22"/>
          <w:szCs w:val="22"/>
        </w:rPr>
      </w:pPr>
      <w:r>
        <w:rPr>
          <w:rFonts w:asciiTheme="majorHAnsi" w:hAnsiTheme="majorHAnsi"/>
          <w:sz w:val="22"/>
          <w:szCs w:val="22"/>
        </w:rPr>
        <w:br w:type="page"/>
      </w:r>
    </w:p>
    <w:p w14:paraId="70344FFD" w14:textId="6C3E92A7" w:rsidR="00687ECA" w:rsidRDefault="00FE5B3C" w:rsidP="000873A1">
      <w:pPr>
        <w:pStyle w:val="Heading1"/>
      </w:pPr>
      <w:bookmarkStart w:id="3" w:name="_Ref521593932"/>
      <w:r>
        <w:lastRenderedPageBreak/>
        <w:t xml:space="preserve">II.  </w:t>
      </w:r>
      <w:r w:rsidR="008B303E">
        <w:t xml:space="preserve"> </w:t>
      </w:r>
      <w:r w:rsidR="00687ECA">
        <w:t>Tornadoes</w:t>
      </w:r>
      <w:bookmarkEnd w:id="3"/>
    </w:p>
    <w:p w14:paraId="21ED90D4" w14:textId="77777777" w:rsidR="00687ECA" w:rsidRDefault="00687ECA" w:rsidP="006F67F1">
      <w:r>
        <w:t>Tornadoes usually, but not always, have short warning times.  The danger period for tornadoes is typically a few minutes to a few hours, until the storm has passed.</w:t>
      </w:r>
    </w:p>
    <w:p w14:paraId="31D9C87E" w14:textId="77777777" w:rsidR="00687ECA" w:rsidRDefault="00687ECA" w:rsidP="00687ECA">
      <w:pPr>
        <w:rPr>
          <w:rFonts w:asciiTheme="majorHAnsi" w:hAnsiTheme="majorHAnsi"/>
          <w:sz w:val="22"/>
          <w:szCs w:val="22"/>
        </w:rPr>
      </w:pPr>
    </w:p>
    <w:tbl>
      <w:tblPr>
        <w:tblStyle w:val="GridTable4-Accent1"/>
        <w:tblW w:w="0" w:type="auto"/>
        <w:tblLook w:val="06A0" w:firstRow="1" w:lastRow="0" w:firstColumn="1" w:lastColumn="0" w:noHBand="1" w:noVBand="1"/>
      </w:tblPr>
      <w:tblGrid>
        <w:gridCol w:w="2808"/>
        <w:gridCol w:w="6048"/>
      </w:tblGrid>
      <w:tr w:rsidR="00687ECA" w14:paraId="1BEA9610" w14:textId="77777777" w:rsidTr="00DD4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0AED5B73" w14:textId="77777777" w:rsidR="00687ECA" w:rsidRPr="00687ECA" w:rsidRDefault="00687ECA" w:rsidP="00687ECA">
            <w:pPr>
              <w:rPr>
                <w:rFonts w:asciiTheme="majorHAnsi" w:hAnsiTheme="majorHAnsi"/>
                <w:b w:val="0"/>
                <w:sz w:val="22"/>
                <w:szCs w:val="22"/>
              </w:rPr>
            </w:pPr>
            <w:r w:rsidRPr="00687ECA">
              <w:rPr>
                <w:rFonts w:asciiTheme="majorHAnsi" w:hAnsiTheme="majorHAnsi"/>
                <w:sz w:val="22"/>
                <w:szCs w:val="22"/>
              </w:rPr>
              <w:t>Tornadoes</w:t>
            </w:r>
          </w:p>
        </w:tc>
        <w:tc>
          <w:tcPr>
            <w:tcW w:w="6048" w:type="dxa"/>
          </w:tcPr>
          <w:p w14:paraId="4ED9FDCE" w14:textId="77777777" w:rsidR="00687ECA" w:rsidRDefault="00687ECA" w:rsidP="00687ECA">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687ECA" w14:paraId="7EFA2BAA"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118BAF91" w14:textId="77777777" w:rsidR="00687ECA" w:rsidRDefault="00687ECA" w:rsidP="00687ECA">
            <w:pPr>
              <w:rPr>
                <w:rFonts w:asciiTheme="majorHAnsi" w:hAnsiTheme="majorHAnsi"/>
                <w:sz w:val="22"/>
                <w:szCs w:val="22"/>
              </w:rPr>
            </w:pPr>
            <w:r>
              <w:rPr>
                <w:rFonts w:asciiTheme="majorHAnsi" w:hAnsiTheme="majorHAnsi"/>
                <w:sz w:val="22"/>
                <w:szCs w:val="22"/>
              </w:rPr>
              <w:t>Description</w:t>
            </w:r>
          </w:p>
        </w:tc>
        <w:tc>
          <w:tcPr>
            <w:tcW w:w="6048" w:type="dxa"/>
          </w:tcPr>
          <w:p w14:paraId="36DB19A7" w14:textId="77777777" w:rsidR="00687ECA" w:rsidRPr="00687ECA" w:rsidRDefault="00687ECA"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87ECA">
              <w:t>Tornadoes are concentrated areas of extremely high winds</w:t>
            </w:r>
            <w:r w:rsidR="005C6A6A">
              <w:t>, often funnel-shaped</w:t>
            </w:r>
          </w:p>
          <w:p w14:paraId="12AC81BF" w14:textId="17772651" w:rsidR="00687ECA" w:rsidRDefault="00687ECA" w:rsidP="00DD4EFB">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t>Tornadoes may also include, for this plan, straight-line winds of high intensity that also cause minor to major damage to buildings and danger to people</w:t>
            </w:r>
          </w:p>
        </w:tc>
      </w:tr>
      <w:tr w:rsidR="00687ECA" w14:paraId="7219FFBA"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5E6A0A33" w14:textId="77777777" w:rsidR="00687ECA" w:rsidRDefault="00687ECA" w:rsidP="00687ECA">
            <w:pPr>
              <w:rPr>
                <w:rFonts w:asciiTheme="majorHAnsi" w:hAnsiTheme="majorHAnsi"/>
                <w:sz w:val="22"/>
                <w:szCs w:val="22"/>
              </w:rPr>
            </w:pPr>
            <w:r>
              <w:rPr>
                <w:rFonts w:asciiTheme="majorHAnsi" w:hAnsiTheme="majorHAnsi"/>
                <w:sz w:val="22"/>
                <w:szCs w:val="22"/>
              </w:rPr>
              <w:t>Actions</w:t>
            </w:r>
          </w:p>
        </w:tc>
        <w:tc>
          <w:tcPr>
            <w:tcW w:w="6048" w:type="dxa"/>
          </w:tcPr>
          <w:p w14:paraId="251620AB" w14:textId="77777777" w:rsidR="00687ECA" w:rsidRPr="006F67F1" w:rsidRDefault="00687ECA"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When the warning is given by the National Weather Service, all staff, volunteers, and visitors should gather in the hallways (near surgery and the kennels), as far away from external windows and doors as possible</w:t>
            </w:r>
          </w:p>
          <w:p w14:paraId="5CF0074D" w14:textId="77777777" w:rsidR="00687ECA" w:rsidRPr="006F67F1" w:rsidRDefault="00687ECA"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The exterior of the building should be quickly checked for people who did not hear the warning</w:t>
            </w:r>
          </w:p>
          <w:p w14:paraId="7F55043D" w14:textId="77777777" w:rsidR="00687ECA" w:rsidRPr="006F67F1" w:rsidRDefault="00687ECA"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Do not lock front doors – stranded people may need to enter the building at the last minute to get away from dangerous winds</w:t>
            </w:r>
          </w:p>
          <w:p w14:paraId="7B908E3E" w14:textId="77777777" w:rsidR="00687ECA" w:rsidRPr="006F67F1" w:rsidRDefault="00687ECA"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Secure loose animals when the signal is given to shelter-in-place, but do not spend additional time with the animals</w:t>
            </w:r>
          </w:p>
          <w:p w14:paraId="73ADEAEA" w14:textId="77777777" w:rsidR="00687ECA" w:rsidRPr="00687ECA" w:rsidRDefault="00687ECA"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F67F1">
              <w:t>Some animals may need to be brought to the hallway with personnel when there are short warning times</w:t>
            </w:r>
          </w:p>
        </w:tc>
      </w:tr>
    </w:tbl>
    <w:p w14:paraId="6A7471FD" w14:textId="77777777" w:rsidR="00687ECA" w:rsidRPr="00687ECA" w:rsidRDefault="00687ECA" w:rsidP="002805C9">
      <w:pPr>
        <w:spacing w:line="360" w:lineRule="auto"/>
        <w:rPr>
          <w:rFonts w:asciiTheme="majorHAnsi" w:hAnsiTheme="majorHAnsi"/>
          <w:sz w:val="22"/>
          <w:szCs w:val="22"/>
        </w:rPr>
      </w:pPr>
    </w:p>
    <w:p w14:paraId="1045D4A6" w14:textId="77777777" w:rsidR="00687ECA" w:rsidRDefault="00687ECA" w:rsidP="002805C9">
      <w:pPr>
        <w:spacing w:line="360" w:lineRule="auto"/>
        <w:rPr>
          <w:rFonts w:asciiTheme="majorHAnsi" w:hAnsiTheme="majorHAnsi"/>
          <w:b/>
          <w:sz w:val="22"/>
          <w:szCs w:val="22"/>
          <w:u w:val="single"/>
        </w:rPr>
      </w:pPr>
    </w:p>
    <w:p w14:paraId="61FBA0B2" w14:textId="77777777" w:rsidR="008B303E" w:rsidRDefault="008B303E" w:rsidP="002805C9">
      <w:pPr>
        <w:spacing w:line="360" w:lineRule="auto"/>
        <w:rPr>
          <w:rFonts w:asciiTheme="majorHAnsi" w:hAnsiTheme="majorHAnsi"/>
          <w:b/>
          <w:sz w:val="22"/>
          <w:szCs w:val="22"/>
          <w:u w:val="single"/>
        </w:rPr>
      </w:pPr>
    </w:p>
    <w:p w14:paraId="0D50B5F1" w14:textId="77777777" w:rsidR="00762F4D" w:rsidRDefault="00762F4D">
      <w:pPr>
        <w:rPr>
          <w:rFonts w:asciiTheme="majorHAnsi" w:hAnsiTheme="majorHAnsi"/>
          <w:b/>
          <w:sz w:val="22"/>
          <w:szCs w:val="22"/>
          <w:u w:val="single"/>
        </w:rPr>
      </w:pPr>
      <w:r>
        <w:rPr>
          <w:rFonts w:asciiTheme="majorHAnsi" w:hAnsiTheme="majorHAnsi"/>
          <w:b/>
          <w:sz w:val="22"/>
          <w:szCs w:val="22"/>
          <w:u w:val="single"/>
        </w:rPr>
        <w:br w:type="page"/>
      </w:r>
    </w:p>
    <w:p w14:paraId="6C6099E4" w14:textId="75B55A5C" w:rsidR="00AF35BA" w:rsidRPr="00640A1B" w:rsidRDefault="00687ECA" w:rsidP="000873A1">
      <w:pPr>
        <w:pStyle w:val="Heading1"/>
      </w:pPr>
      <w:bookmarkStart w:id="4" w:name="_Ref521593938"/>
      <w:r>
        <w:lastRenderedPageBreak/>
        <w:t xml:space="preserve">III. </w:t>
      </w:r>
      <w:r w:rsidR="00AF35BA" w:rsidRPr="00640A1B">
        <w:t xml:space="preserve">Hazardous Materials (HAZMAT) </w:t>
      </w:r>
      <w:r w:rsidR="008B303E" w:rsidRPr="00640A1B">
        <w:t xml:space="preserve">incidents </w:t>
      </w:r>
      <w:r w:rsidR="008B303E">
        <w:t>and</w:t>
      </w:r>
      <w:r w:rsidR="00FE5B3C">
        <w:t xml:space="preserve"> </w:t>
      </w:r>
      <w:r w:rsidR="003746A5">
        <w:t xml:space="preserve">major </w:t>
      </w:r>
      <w:r w:rsidR="00AF35BA" w:rsidRPr="00640A1B">
        <w:t>transportation emergencies</w:t>
      </w:r>
      <w:bookmarkEnd w:id="4"/>
    </w:p>
    <w:p w14:paraId="50FCBAA3" w14:textId="77777777" w:rsidR="00AF35BA" w:rsidRDefault="00AF35BA" w:rsidP="003746A5">
      <w:pPr>
        <w:rPr>
          <w:rFonts w:asciiTheme="majorHAnsi" w:hAnsiTheme="majorHAnsi"/>
          <w:sz w:val="22"/>
          <w:szCs w:val="22"/>
        </w:rPr>
      </w:pPr>
      <w:r>
        <w:rPr>
          <w:rFonts w:asciiTheme="majorHAnsi" w:hAnsiTheme="majorHAnsi"/>
          <w:sz w:val="22"/>
          <w:szCs w:val="22"/>
        </w:rPr>
        <w:t xml:space="preserve">These incidents typically have no warning, and </w:t>
      </w:r>
      <w:r w:rsidR="00191601">
        <w:rPr>
          <w:rFonts w:asciiTheme="majorHAnsi" w:hAnsiTheme="majorHAnsi"/>
          <w:sz w:val="22"/>
          <w:szCs w:val="22"/>
        </w:rPr>
        <w:t xml:space="preserve">may </w:t>
      </w:r>
      <w:r>
        <w:rPr>
          <w:rFonts w:asciiTheme="majorHAnsi" w:hAnsiTheme="majorHAnsi"/>
          <w:sz w:val="22"/>
          <w:szCs w:val="22"/>
        </w:rPr>
        <w:t>cause all personnel, volunteers, and visitors to shelter-in-place until the threat has passed or the all-clear is given by proper authorities.</w:t>
      </w:r>
    </w:p>
    <w:p w14:paraId="0A90CDF8" w14:textId="77777777" w:rsidR="00AF35BA" w:rsidRDefault="00AF35BA" w:rsidP="003746A5">
      <w:pPr>
        <w:rPr>
          <w:rFonts w:asciiTheme="majorHAnsi" w:hAnsiTheme="majorHAnsi"/>
          <w:sz w:val="22"/>
          <w:szCs w:val="22"/>
        </w:rPr>
      </w:pPr>
      <w:r>
        <w:rPr>
          <w:rFonts w:asciiTheme="majorHAnsi" w:hAnsiTheme="majorHAnsi"/>
          <w:sz w:val="22"/>
          <w:szCs w:val="22"/>
        </w:rPr>
        <w:t>The following summarizes the emergencies and the anticipated effects:</w:t>
      </w:r>
    </w:p>
    <w:p w14:paraId="703A52E5" w14:textId="77777777" w:rsidR="003746A5" w:rsidRDefault="003746A5" w:rsidP="002805C9">
      <w:pPr>
        <w:spacing w:line="360" w:lineRule="auto"/>
        <w:rPr>
          <w:rFonts w:asciiTheme="majorHAnsi" w:hAnsiTheme="majorHAnsi"/>
          <w:sz w:val="22"/>
          <w:szCs w:val="22"/>
        </w:rPr>
      </w:pPr>
    </w:p>
    <w:tbl>
      <w:tblPr>
        <w:tblStyle w:val="GridTable4-Accent1"/>
        <w:tblW w:w="0" w:type="auto"/>
        <w:tblLook w:val="06A0" w:firstRow="1" w:lastRow="0" w:firstColumn="1" w:lastColumn="0" w:noHBand="1" w:noVBand="1"/>
      </w:tblPr>
      <w:tblGrid>
        <w:gridCol w:w="2808"/>
        <w:gridCol w:w="6048"/>
      </w:tblGrid>
      <w:tr w:rsidR="007C59F4" w14:paraId="2BB08263" w14:textId="77777777" w:rsidTr="00893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5B000AF0" w14:textId="779672AC" w:rsidR="007C59F4" w:rsidRDefault="007C59F4" w:rsidP="003746A5">
            <w:pPr>
              <w:rPr>
                <w:rFonts w:asciiTheme="majorHAnsi" w:hAnsiTheme="majorHAnsi"/>
                <w:sz w:val="22"/>
                <w:szCs w:val="22"/>
              </w:rPr>
            </w:pPr>
            <w:r w:rsidRPr="007C1B68">
              <w:rPr>
                <w:rFonts w:asciiTheme="majorHAnsi" w:hAnsiTheme="majorHAnsi"/>
                <w:sz w:val="22"/>
                <w:szCs w:val="22"/>
              </w:rPr>
              <w:t>Hazardous Materials (HAZMAT)</w:t>
            </w:r>
          </w:p>
        </w:tc>
      </w:tr>
      <w:tr w:rsidR="003746A5" w14:paraId="20F63F38"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2D86EAB4" w14:textId="77777777" w:rsidR="003746A5" w:rsidRDefault="003746A5" w:rsidP="006F67F1">
            <w:r>
              <w:t>Description</w:t>
            </w:r>
          </w:p>
        </w:tc>
        <w:tc>
          <w:tcPr>
            <w:tcW w:w="6048" w:type="dxa"/>
          </w:tcPr>
          <w:p w14:paraId="2BE6D3F5"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Hazardous Materials include both airborne and ground-based materials that may cause harm to human and animal health if contacted or breathed in.  </w:t>
            </w:r>
          </w:p>
          <w:p w14:paraId="515E2C4E"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HAZMATs may be released accidentally through a failure of measures intended to prevent their release (i.e., a gas pipeline break, an accidental dumping of jet fuel, etc.).  </w:t>
            </w:r>
          </w:p>
          <w:p w14:paraId="24D67F0F"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HAZMAT incidents typically require long periods of time (hours to weeks or months) to properly be removed.  </w:t>
            </w:r>
          </w:p>
          <w:p w14:paraId="33C4D398" w14:textId="54585ECC" w:rsidR="003746A5"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A HAZMAT incident may force staff, volunteers, and visitors to initially shelter-in-place for their own protection, and to be eventually released when the immediate danger is contained. </w:t>
            </w:r>
          </w:p>
        </w:tc>
      </w:tr>
      <w:tr w:rsidR="003746A5" w14:paraId="7B5E0344"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21E40862" w14:textId="77777777" w:rsidR="003746A5" w:rsidRDefault="003746A5" w:rsidP="006F67F1">
            <w:pPr>
              <w:rPr>
                <w:rFonts w:asciiTheme="majorHAnsi" w:hAnsiTheme="majorHAnsi"/>
                <w:sz w:val="22"/>
                <w:szCs w:val="22"/>
              </w:rPr>
            </w:pPr>
            <w:r>
              <w:rPr>
                <w:rFonts w:asciiTheme="majorHAnsi" w:hAnsiTheme="majorHAnsi"/>
                <w:sz w:val="22"/>
                <w:szCs w:val="22"/>
              </w:rPr>
              <w:t>Actions</w:t>
            </w:r>
          </w:p>
        </w:tc>
        <w:tc>
          <w:tcPr>
            <w:tcW w:w="6048" w:type="dxa"/>
          </w:tcPr>
          <w:p w14:paraId="4422648E" w14:textId="77777777" w:rsidR="003746A5" w:rsidRPr="00CB3025" w:rsidRDefault="003746A5" w:rsidP="006F67F1">
            <w:pPr>
              <w:cnfStyle w:val="000000000000" w:firstRow="0" w:lastRow="0" w:firstColumn="0" w:lastColumn="0" w:oddVBand="0" w:evenVBand="0" w:oddHBand="0" w:evenHBand="0" w:firstRowFirstColumn="0" w:firstRowLastColumn="0" w:lastRowFirstColumn="0" w:lastRowLastColumn="0"/>
            </w:pPr>
            <w:r w:rsidRPr="003746A5">
              <w:t>During the shelter-in-place period, all personnel should anticipate staying inside until the all-clear is given, and the following will likely need to be enforced:</w:t>
            </w:r>
          </w:p>
          <w:p w14:paraId="767863F7" w14:textId="77777777" w:rsidR="003746A5"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No one should be allowed to open any doors, especially when the material is airborne.  </w:t>
            </w:r>
          </w:p>
          <w:p w14:paraId="039FE668" w14:textId="77777777" w:rsidR="003746A5"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Dogs in the shelter will not be able to be walked outside.</w:t>
            </w:r>
          </w:p>
          <w:p w14:paraId="2856D802" w14:textId="77777777" w:rsidR="003746A5"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Food and other supplies will not be able to be brought in.</w:t>
            </w:r>
          </w:p>
          <w:p w14:paraId="26A98F5B" w14:textId="77777777" w:rsidR="003746A5"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No one will be allowed to go outside to smoke, take a break, etc.</w:t>
            </w:r>
          </w:p>
          <w:p w14:paraId="1C6C21EB" w14:textId="61C3309B" w:rsidR="003746A5"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F67F1">
              <w:t xml:space="preserve">Ventilation systems may need to be temporarily shut-off by </w:t>
            </w:r>
            <w:r w:rsidR="005C6A6A" w:rsidRPr="006F67F1">
              <w:t xml:space="preserve">operations/management </w:t>
            </w:r>
            <w:r w:rsidRPr="006F67F1">
              <w:t>personnel</w:t>
            </w:r>
            <w:r w:rsidR="00687ECA" w:rsidRPr="006F67F1">
              <w:t>,</w:t>
            </w:r>
            <w:r w:rsidRPr="006F67F1">
              <w:t xml:space="preserve"> if the threat is airborne</w:t>
            </w:r>
            <w:r w:rsidR="00687ECA" w:rsidRPr="006F67F1">
              <w:t xml:space="preserve"> and upon advice of emergency personnel</w:t>
            </w:r>
            <w:r w:rsidRPr="006F67F1">
              <w:t>.</w:t>
            </w:r>
          </w:p>
        </w:tc>
      </w:tr>
    </w:tbl>
    <w:p w14:paraId="60B0522B" w14:textId="77777777" w:rsidR="003746A5" w:rsidRDefault="003746A5" w:rsidP="002805C9">
      <w:pPr>
        <w:spacing w:line="360" w:lineRule="auto"/>
        <w:rPr>
          <w:rFonts w:asciiTheme="majorHAnsi" w:hAnsiTheme="majorHAnsi"/>
          <w:sz w:val="22"/>
          <w:szCs w:val="22"/>
        </w:rPr>
      </w:pPr>
    </w:p>
    <w:tbl>
      <w:tblPr>
        <w:tblStyle w:val="GridTable4-Accent1"/>
        <w:tblW w:w="0" w:type="auto"/>
        <w:tblLook w:val="06A0" w:firstRow="1" w:lastRow="0" w:firstColumn="1" w:lastColumn="0" w:noHBand="1" w:noVBand="1"/>
      </w:tblPr>
      <w:tblGrid>
        <w:gridCol w:w="2808"/>
        <w:gridCol w:w="6048"/>
      </w:tblGrid>
      <w:tr w:rsidR="007C59F4" w14:paraId="59DACEE9" w14:textId="77777777" w:rsidTr="00991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1719F50E" w14:textId="387B57FA" w:rsidR="007C59F4" w:rsidRDefault="007C59F4" w:rsidP="00AF35BA">
            <w:pPr>
              <w:spacing w:line="360" w:lineRule="auto"/>
              <w:rPr>
                <w:rFonts w:asciiTheme="majorHAnsi" w:hAnsiTheme="majorHAnsi"/>
                <w:sz w:val="22"/>
                <w:szCs w:val="22"/>
              </w:rPr>
            </w:pPr>
            <w:r w:rsidRPr="007C1B68">
              <w:rPr>
                <w:rFonts w:asciiTheme="majorHAnsi" w:hAnsiTheme="majorHAnsi"/>
                <w:sz w:val="22"/>
                <w:szCs w:val="22"/>
              </w:rPr>
              <w:t>Major Transportation Emergencies</w:t>
            </w:r>
          </w:p>
        </w:tc>
      </w:tr>
      <w:tr w:rsidR="003746A5" w14:paraId="1AF2B7B6"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3A409CA8" w14:textId="77777777" w:rsidR="003746A5" w:rsidRDefault="003746A5" w:rsidP="00AF35BA">
            <w:pPr>
              <w:spacing w:line="360" w:lineRule="auto"/>
              <w:rPr>
                <w:rFonts w:asciiTheme="majorHAnsi" w:hAnsiTheme="majorHAnsi"/>
                <w:sz w:val="22"/>
                <w:szCs w:val="22"/>
              </w:rPr>
            </w:pPr>
            <w:r>
              <w:rPr>
                <w:rFonts w:asciiTheme="majorHAnsi" w:hAnsiTheme="majorHAnsi"/>
                <w:sz w:val="22"/>
                <w:szCs w:val="22"/>
              </w:rPr>
              <w:t>Description</w:t>
            </w:r>
          </w:p>
        </w:tc>
        <w:tc>
          <w:tcPr>
            <w:tcW w:w="6048" w:type="dxa"/>
          </w:tcPr>
          <w:p w14:paraId="5BC6B4F8"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The Charleston Animal Society facility sits adjacent to an international airport/US military base, and train tracks run the length of the north side of the property.  </w:t>
            </w:r>
          </w:p>
          <w:p w14:paraId="7119630F"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2 major highways are near the facility.  </w:t>
            </w:r>
          </w:p>
          <w:p w14:paraId="75FA35E6" w14:textId="77777777" w:rsidR="003746A5" w:rsidRPr="00687ECA"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F67F1">
              <w:t xml:space="preserve">Shelter operations and personnel safety have the potential to be affected if there is a major transportation emergency caused by a train derailment or an airplane crash, and to a lesser degree by a major highway incident.  </w:t>
            </w:r>
          </w:p>
        </w:tc>
      </w:tr>
      <w:tr w:rsidR="003746A5" w14:paraId="4A167E8D"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6C7E7E08" w14:textId="77777777" w:rsidR="003746A5" w:rsidRDefault="003746A5" w:rsidP="00AF35BA">
            <w:pPr>
              <w:spacing w:line="360" w:lineRule="auto"/>
              <w:rPr>
                <w:rFonts w:asciiTheme="majorHAnsi" w:hAnsiTheme="majorHAnsi"/>
                <w:sz w:val="22"/>
                <w:szCs w:val="22"/>
              </w:rPr>
            </w:pPr>
            <w:r>
              <w:rPr>
                <w:rFonts w:asciiTheme="majorHAnsi" w:hAnsiTheme="majorHAnsi"/>
                <w:sz w:val="22"/>
                <w:szCs w:val="22"/>
              </w:rPr>
              <w:lastRenderedPageBreak/>
              <w:t>Actions</w:t>
            </w:r>
          </w:p>
        </w:tc>
        <w:tc>
          <w:tcPr>
            <w:tcW w:w="6048" w:type="dxa"/>
          </w:tcPr>
          <w:p w14:paraId="4BB5EC98"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Like a HAZMAT incident, personnel should expect to shelter-in-place until the all-clear is given.  </w:t>
            </w:r>
          </w:p>
          <w:p w14:paraId="1D426E72" w14:textId="317F503E"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If the incident is </w:t>
            </w:r>
            <w:proofErr w:type="gramStart"/>
            <w:r w:rsidRPr="006F67F1">
              <w:t>very close</w:t>
            </w:r>
            <w:proofErr w:type="gramEnd"/>
            <w:r w:rsidRPr="006F67F1">
              <w:t xml:space="preserve"> to the facility, roads into and out of the shelter may be blocked or rerouted, which will cause disruptions to normal operations.  </w:t>
            </w:r>
          </w:p>
          <w:p w14:paraId="1893BC1F" w14:textId="77777777" w:rsidR="007C1B68" w:rsidRPr="006F67F1"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pPr>
            <w:r w:rsidRPr="006F67F1">
              <w:t xml:space="preserve">Operations may resume after a period of hours to days while the incident is managed.  </w:t>
            </w:r>
          </w:p>
          <w:p w14:paraId="25B273F0" w14:textId="2F240DCB" w:rsidR="003746A5" w:rsidRDefault="003746A5" w:rsidP="006F67F1">
            <w:pPr>
              <w:pStyle w:val="ListParagraph"/>
              <w:numPr>
                <w:ilvl w:val="0"/>
                <w:numId w:val="46"/>
              </w:numPr>
              <w:ind w:left="338"/>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F67F1">
              <w:t>The shelter may have to be shut down or minimally staffed while the impact to the area is assessed.  The CEO and Sr. Director of Operations will assess the impact on staff and provide further instructions.</w:t>
            </w:r>
          </w:p>
        </w:tc>
      </w:tr>
    </w:tbl>
    <w:p w14:paraId="5C01C22F" w14:textId="77777777" w:rsidR="00AF35BA" w:rsidRDefault="00AF35BA" w:rsidP="00AF35BA">
      <w:pPr>
        <w:spacing w:line="360" w:lineRule="auto"/>
        <w:rPr>
          <w:rFonts w:asciiTheme="majorHAnsi" w:hAnsiTheme="majorHAnsi"/>
          <w:sz w:val="22"/>
          <w:szCs w:val="22"/>
        </w:rPr>
      </w:pPr>
    </w:p>
    <w:p w14:paraId="4A83728B" w14:textId="77777777" w:rsidR="007C1B68" w:rsidRDefault="007C1B68" w:rsidP="00AF35BA">
      <w:pPr>
        <w:spacing w:line="360" w:lineRule="auto"/>
        <w:rPr>
          <w:rFonts w:asciiTheme="majorHAnsi" w:hAnsiTheme="majorHAnsi"/>
          <w:sz w:val="22"/>
          <w:szCs w:val="22"/>
        </w:rPr>
      </w:pPr>
    </w:p>
    <w:p w14:paraId="2FCE26CC" w14:textId="77777777" w:rsidR="00762F4D" w:rsidRDefault="00762F4D">
      <w:pPr>
        <w:rPr>
          <w:rFonts w:asciiTheme="majorHAnsi" w:hAnsiTheme="majorHAnsi"/>
          <w:sz w:val="22"/>
          <w:szCs w:val="22"/>
        </w:rPr>
      </w:pPr>
      <w:r>
        <w:rPr>
          <w:rFonts w:asciiTheme="majorHAnsi" w:hAnsiTheme="majorHAnsi"/>
          <w:sz w:val="22"/>
          <w:szCs w:val="22"/>
        </w:rPr>
        <w:br w:type="page"/>
      </w:r>
    </w:p>
    <w:p w14:paraId="12B333F5" w14:textId="3F6B5368" w:rsidR="007C1B68" w:rsidRPr="008B303E" w:rsidRDefault="007C1B68" w:rsidP="000873A1">
      <w:pPr>
        <w:pStyle w:val="Heading1"/>
      </w:pPr>
      <w:bookmarkStart w:id="5" w:name="_Ref521593946"/>
      <w:r w:rsidRPr="008B303E">
        <w:lastRenderedPageBreak/>
        <w:t>I</w:t>
      </w:r>
      <w:r w:rsidR="00687ECA" w:rsidRPr="008B303E">
        <w:t>V</w:t>
      </w:r>
      <w:r w:rsidRPr="008B303E">
        <w:t xml:space="preserve">.  </w:t>
      </w:r>
      <w:r w:rsidR="0039176A" w:rsidRPr="008B303E">
        <w:t xml:space="preserve"> </w:t>
      </w:r>
      <w:r w:rsidRPr="008B303E">
        <w:t>Immediate Danger Evacuation (Bomb threats/Criminal Activities)</w:t>
      </w:r>
      <w:bookmarkEnd w:id="5"/>
    </w:p>
    <w:p w14:paraId="7FDCFB4B" w14:textId="77777777" w:rsidR="007C1B68" w:rsidRDefault="007C1B68" w:rsidP="00AF35BA">
      <w:pPr>
        <w:spacing w:line="360" w:lineRule="auto"/>
        <w:rPr>
          <w:rFonts w:asciiTheme="majorHAnsi" w:hAnsiTheme="majorHAnsi"/>
          <w:sz w:val="22"/>
          <w:szCs w:val="22"/>
        </w:rPr>
      </w:pPr>
    </w:p>
    <w:tbl>
      <w:tblPr>
        <w:tblStyle w:val="GridTable4-Accent1"/>
        <w:tblW w:w="0" w:type="auto"/>
        <w:tblLook w:val="06A0" w:firstRow="1" w:lastRow="0" w:firstColumn="1" w:lastColumn="0" w:noHBand="1" w:noVBand="1"/>
      </w:tblPr>
      <w:tblGrid>
        <w:gridCol w:w="2808"/>
        <w:gridCol w:w="6048"/>
      </w:tblGrid>
      <w:tr w:rsidR="007C59F4" w14:paraId="6E96F56F" w14:textId="77777777" w:rsidTr="003B2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58632533" w14:textId="250F7531" w:rsidR="007C59F4" w:rsidRDefault="007C59F4" w:rsidP="003746A5">
            <w:pPr>
              <w:rPr>
                <w:rFonts w:asciiTheme="majorHAnsi" w:hAnsiTheme="majorHAnsi"/>
                <w:sz w:val="22"/>
                <w:szCs w:val="22"/>
              </w:rPr>
            </w:pPr>
            <w:r w:rsidRPr="007C1B68">
              <w:rPr>
                <w:rFonts w:asciiTheme="majorHAnsi" w:hAnsiTheme="majorHAnsi"/>
                <w:sz w:val="22"/>
                <w:szCs w:val="22"/>
              </w:rPr>
              <w:t xml:space="preserve"> Bomb Threats/Criminal Activity with Weapons</w:t>
            </w:r>
          </w:p>
        </w:tc>
      </w:tr>
      <w:tr w:rsidR="003746A5" w14:paraId="15C71B39"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30529059" w14:textId="77777777" w:rsidR="003746A5" w:rsidRDefault="003746A5" w:rsidP="00AF35BA">
            <w:pPr>
              <w:spacing w:line="360" w:lineRule="auto"/>
              <w:rPr>
                <w:rFonts w:asciiTheme="majorHAnsi" w:hAnsiTheme="majorHAnsi"/>
                <w:sz w:val="22"/>
                <w:szCs w:val="22"/>
              </w:rPr>
            </w:pPr>
            <w:r>
              <w:rPr>
                <w:rFonts w:asciiTheme="majorHAnsi" w:hAnsiTheme="majorHAnsi"/>
                <w:sz w:val="22"/>
                <w:szCs w:val="22"/>
              </w:rPr>
              <w:t>Description</w:t>
            </w:r>
          </w:p>
        </w:tc>
        <w:tc>
          <w:tcPr>
            <w:tcW w:w="6048" w:type="dxa"/>
          </w:tcPr>
          <w:p w14:paraId="6A7864E5" w14:textId="77777777" w:rsidR="003746A5" w:rsidRPr="00687ECA" w:rsidRDefault="003746A5" w:rsidP="00EE27F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Bomb threats (and similar threats) are often called in to a facility by a criminal and require staff to take immediate action to protect lives.</w:t>
            </w:r>
          </w:p>
          <w:p w14:paraId="27C398BC" w14:textId="77777777" w:rsidR="003746A5" w:rsidRPr="00687ECA" w:rsidRDefault="003746A5" w:rsidP="00EE27F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Staff discovering the threat will make an announcement (i.e., “Red Dog, meet in the Education Room”)</w:t>
            </w:r>
          </w:p>
        </w:tc>
      </w:tr>
      <w:tr w:rsidR="003746A5" w14:paraId="1604B191"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126C12A8" w14:textId="77777777" w:rsidR="003746A5" w:rsidRDefault="003746A5" w:rsidP="00AF35BA">
            <w:pPr>
              <w:spacing w:line="360" w:lineRule="auto"/>
              <w:rPr>
                <w:rFonts w:asciiTheme="majorHAnsi" w:hAnsiTheme="majorHAnsi"/>
                <w:sz w:val="22"/>
                <w:szCs w:val="22"/>
              </w:rPr>
            </w:pPr>
            <w:r>
              <w:rPr>
                <w:rFonts w:asciiTheme="majorHAnsi" w:hAnsiTheme="majorHAnsi"/>
                <w:sz w:val="22"/>
                <w:szCs w:val="22"/>
              </w:rPr>
              <w:t>Actions</w:t>
            </w:r>
          </w:p>
        </w:tc>
        <w:tc>
          <w:tcPr>
            <w:tcW w:w="6048" w:type="dxa"/>
          </w:tcPr>
          <w:p w14:paraId="57146C4E" w14:textId="77777777" w:rsidR="003746A5" w:rsidRP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If you hear the alarm or an announcement (“RED DOG”), you must immediately stop what you are doing.  </w:t>
            </w:r>
          </w:p>
          <w:p w14:paraId="458BCBCB" w14:textId="77777777" w:rsidR="003746A5" w:rsidRP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All people in the facility (staff, volunteers, visitors) will need to evacuate.  All personnel should be aware of who may need to be notified.  Supervisors will account for staff based on staff scheduled and present during the day.</w:t>
            </w:r>
          </w:p>
          <w:p w14:paraId="1F161453" w14:textId="77777777" w:rsidR="003746A5" w:rsidRP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Law enforcement should be called from another phone while the person taking the call gathers information from the person calling-in the bomb threat.</w:t>
            </w:r>
          </w:p>
          <w:p w14:paraId="2D166502" w14:textId="77777777" w:rsidR="003746A5" w:rsidRP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Criminal activity involving weapons will need to be called-in to law enforcement personnel (i.e., call 911) immediately when it is safe to do so.</w:t>
            </w:r>
          </w:p>
          <w:p w14:paraId="4F2DC1B0" w14:textId="77777777" w:rsidR="003746A5" w:rsidRP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Per direction of law enforcement, any staff, volunteers, and visitors will either need to evacuate the facility immediately, or shelter-in-place while awaiting further instructions.  If evacuating, do not stop to secure animals that are out of their kennels.</w:t>
            </w:r>
          </w:p>
          <w:p w14:paraId="296C4D1D" w14:textId="77777777" w:rsid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Meet at designated meeting point outside the facility and check in with your manager/contact person; </w:t>
            </w:r>
            <w:r w:rsidR="00687ECA">
              <w:rPr>
                <w:rFonts w:asciiTheme="majorHAnsi" w:hAnsiTheme="majorHAnsi"/>
                <w:sz w:val="22"/>
                <w:szCs w:val="22"/>
              </w:rPr>
              <w:t xml:space="preserve">at </w:t>
            </w:r>
            <w:r w:rsidRPr="00687ECA">
              <w:rPr>
                <w:rFonts w:asciiTheme="majorHAnsi" w:hAnsiTheme="majorHAnsi"/>
                <w:sz w:val="22"/>
                <w:szCs w:val="22"/>
              </w:rPr>
              <w:t xml:space="preserve">the sign outside the building for fires and </w:t>
            </w:r>
            <w:r w:rsidR="00687ECA">
              <w:rPr>
                <w:rFonts w:asciiTheme="majorHAnsi" w:hAnsiTheme="majorHAnsi"/>
                <w:sz w:val="22"/>
                <w:szCs w:val="22"/>
              </w:rPr>
              <w:t xml:space="preserve">of </w:t>
            </w:r>
            <w:r w:rsidRPr="00687ECA">
              <w:rPr>
                <w:rFonts w:asciiTheme="majorHAnsi" w:hAnsiTheme="majorHAnsi"/>
                <w:sz w:val="22"/>
                <w:szCs w:val="22"/>
              </w:rPr>
              <w:t xml:space="preserve">whatever location is announced for any other emergency (education room, lobby, etc.).  </w:t>
            </w:r>
          </w:p>
          <w:p w14:paraId="3AD712A6" w14:textId="77777777" w:rsidR="003746A5" w:rsidRPr="00687ECA" w:rsidRDefault="003746A5" w:rsidP="00EE27F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DO NOT LEAVE THE CAS GROUNDS.  If you are not accounted for, firefighters may unnecessarily risk their lives to come in and rescue you.  You will receive further instructions and details when you reach the meeting point.  </w:t>
            </w:r>
          </w:p>
          <w:p w14:paraId="67F33E39" w14:textId="77777777" w:rsidR="003746A5" w:rsidRPr="00CB3025" w:rsidRDefault="003746A5"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79A6FB54" w14:textId="77777777" w:rsidR="003746A5" w:rsidRDefault="003746A5"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14:paraId="4D1CB874" w14:textId="77777777" w:rsidR="007C1B68" w:rsidRDefault="007C1B68" w:rsidP="00256C93">
      <w:pPr>
        <w:rPr>
          <w:rFonts w:asciiTheme="majorHAnsi" w:hAnsiTheme="majorHAnsi"/>
          <w:b/>
          <w:sz w:val="22"/>
          <w:szCs w:val="22"/>
        </w:rPr>
      </w:pPr>
    </w:p>
    <w:p w14:paraId="61DD1D7E" w14:textId="77777777" w:rsidR="00F81C0F" w:rsidRDefault="00F81C0F" w:rsidP="00256C93">
      <w:pPr>
        <w:rPr>
          <w:rFonts w:asciiTheme="majorHAnsi" w:hAnsiTheme="majorHAnsi"/>
          <w:b/>
          <w:sz w:val="22"/>
          <w:szCs w:val="22"/>
        </w:rPr>
      </w:pPr>
    </w:p>
    <w:p w14:paraId="7AC1656E" w14:textId="77777777" w:rsidR="00762F4D" w:rsidRDefault="00762F4D">
      <w:pPr>
        <w:rPr>
          <w:rFonts w:asciiTheme="majorHAnsi" w:hAnsiTheme="majorHAnsi"/>
          <w:sz w:val="22"/>
          <w:szCs w:val="22"/>
        </w:rPr>
      </w:pPr>
      <w:r>
        <w:rPr>
          <w:rFonts w:asciiTheme="majorHAnsi" w:hAnsiTheme="majorHAnsi"/>
          <w:sz w:val="22"/>
          <w:szCs w:val="22"/>
        </w:rPr>
        <w:br w:type="page"/>
      </w:r>
    </w:p>
    <w:p w14:paraId="685D140F" w14:textId="77777777" w:rsidR="00E80B25" w:rsidRDefault="00E80B25" w:rsidP="00256C93">
      <w:pPr>
        <w:rPr>
          <w:rFonts w:asciiTheme="majorHAnsi" w:hAnsiTheme="majorHAnsi"/>
          <w:sz w:val="22"/>
          <w:szCs w:val="22"/>
        </w:rPr>
      </w:pPr>
    </w:p>
    <w:p w14:paraId="55D78141" w14:textId="1CD59139" w:rsidR="00687ECA" w:rsidRDefault="00687ECA" w:rsidP="000873A1">
      <w:pPr>
        <w:pStyle w:val="Heading1"/>
      </w:pPr>
      <w:bookmarkStart w:id="6" w:name="_Ref521593953"/>
      <w:r w:rsidRPr="008B303E">
        <w:t>V.  Fires</w:t>
      </w:r>
      <w:bookmarkEnd w:id="6"/>
    </w:p>
    <w:p w14:paraId="4786737A" w14:textId="77777777" w:rsidR="00F81C0F" w:rsidRPr="00ED2F44" w:rsidRDefault="00F81C0F" w:rsidP="007C59F4">
      <w:r>
        <w:t>Note that the entire facility is covered by sprinklers.  There are also adequate fire extinguishers throughout the facility.  The Fire Marshall inspects the facility annually.</w:t>
      </w:r>
    </w:p>
    <w:p w14:paraId="0C08F97F" w14:textId="77777777" w:rsidR="00687ECA" w:rsidRPr="00AF35BA" w:rsidRDefault="00687ECA" w:rsidP="00256C93">
      <w:pPr>
        <w:rPr>
          <w:rFonts w:asciiTheme="majorHAnsi" w:hAnsiTheme="majorHAnsi"/>
          <w:sz w:val="22"/>
          <w:szCs w:val="22"/>
        </w:rPr>
      </w:pPr>
    </w:p>
    <w:tbl>
      <w:tblPr>
        <w:tblStyle w:val="GridTable4-Accent1"/>
        <w:tblW w:w="0" w:type="auto"/>
        <w:tblLook w:val="06A0" w:firstRow="1" w:lastRow="0" w:firstColumn="1" w:lastColumn="0" w:noHBand="1" w:noVBand="1"/>
      </w:tblPr>
      <w:tblGrid>
        <w:gridCol w:w="2808"/>
        <w:gridCol w:w="6048"/>
      </w:tblGrid>
      <w:tr w:rsidR="003746A5" w14:paraId="70491D9A" w14:textId="77777777" w:rsidTr="00DD4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F583F5F" w14:textId="77777777" w:rsidR="003746A5" w:rsidRPr="007C1B68" w:rsidRDefault="003746A5" w:rsidP="004A74AF">
            <w:pPr>
              <w:rPr>
                <w:rFonts w:asciiTheme="majorHAnsi" w:hAnsiTheme="majorHAnsi"/>
                <w:b w:val="0"/>
                <w:sz w:val="22"/>
                <w:szCs w:val="22"/>
              </w:rPr>
            </w:pPr>
            <w:r w:rsidRPr="007C1B68">
              <w:rPr>
                <w:rFonts w:asciiTheme="majorHAnsi" w:hAnsiTheme="majorHAnsi"/>
                <w:sz w:val="22"/>
                <w:szCs w:val="22"/>
              </w:rPr>
              <w:t>Fires</w:t>
            </w:r>
          </w:p>
        </w:tc>
        <w:tc>
          <w:tcPr>
            <w:tcW w:w="6048" w:type="dxa"/>
          </w:tcPr>
          <w:p w14:paraId="07840F3C" w14:textId="77777777" w:rsidR="003746A5" w:rsidRDefault="003746A5" w:rsidP="003746A5">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p>
        </w:tc>
      </w:tr>
      <w:tr w:rsidR="003746A5" w14:paraId="6D387CB4"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40018E9D" w14:textId="77777777" w:rsidR="003746A5" w:rsidRDefault="003746A5" w:rsidP="00B07018">
            <w:pPr>
              <w:spacing w:line="360" w:lineRule="auto"/>
              <w:rPr>
                <w:rFonts w:asciiTheme="majorHAnsi" w:hAnsiTheme="majorHAnsi"/>
                <w:sz w:val="22"/>
                <w:szCs w:val="22"/>
              </w:rPr>
            </w:pPr>
            <w:r>
              <w:rPr>
                <w:rFonts w:asciiTheme="majorHAnsi" w:hAnsiTheme="majorHAnsi"/>
                <w:sz w:val="22"/>
                <w:szCs w:val="22"/>
              </w:rPr>
              <w:t>Description</w:t>
            </w:r>
          </w:p>
        </w:tc>
        <w:tc>
          <w:tcPr>
            <w:tcW w:w="6048" w:type="dxa"/>
          </w:tcPr>
          <w:p w14:paraId="16C8E5A5" w14:textId="77777777" w:rsidR="003746A5" w:rsidRPr="00687ECA" w:rsidRDefault="003746A5" w:rsidP="00EE27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Fires may occur in any place of business.  </w:t>
            </w:r>
          </w:p>
          <w:p w14:paraId="341E9ECB" w14:textId="77777777" w:rsidR="007C1B68" w:rsidRPr="00687ECA" w:rsidRDefault="003746A5" w:rsidP="00EE27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During this type of emergency as others, </w:t>
            </w:r>
            <w:r w:rsidRPr="00687ECA">
              <w:rPr>
                <w:rFonts w:asciiTheme="majorHAnsi" w:hAnsiTheme="majorHAnsi"/>
                <w:b/>
                <w:sz w:val="22"/>
                <w:szCs w:val="22"/>
              </w:rPr>
              <w:t>human safety</w:t>
            </w:r>
            <w:r w:rsidRPr="00687ECA">
              <w:rPr>
                <w:rFonts w:asciiTheme="majorHAnsi" w:hAnsiTheme="majorHAnsi"/>
                <w:sz w:val="22"/>
                <w:szCs w:val="22"/>
              </w:rPr>
              <w:t xml:space="preserve"> takes top priority.  </w:t>
            </w:r>
          </w:p>
          <w:p w14:paraId="15BE9FE6" w14:textId="77777777" w:rsidR="003746A5" w:rsidRPr="00687ECA" w:rsidRDefault="003746A5" w:rsidP="00EE27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The facility should be evacuated in an orderly manner, and animals should not be removed from the facility.  </w:t>
            </w:r>
          </w:p>
          <w:p w14:paraId="4D08FF57" w14:textId="77777777" w:rsidR="003746A5" w:rsidRPr="00687ECA" w:rsidRDefault="003746A5" w:rsidP="00EE27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If there is a fire or your manager receives word of an </w:t>
            </w:r>
            <w:proofErr w:type="gramStart"/>
            <w:r w:rsidRPr="00687ECA">
              <w:rPr>
                <w:rFonts w:asciiTheme="majorHAnsi" w:hAnsiTheme="majorHAnsi"/>
                <w:sz w:val="22"/>
                <w:szCs w:val="22"/>
              </w:rPr>
              <w:t>emergency</w:t>
            </w:r>
            <w:proofErr w:type="gramEnd"/>
            <w:r w:rsidRPr="00687ECA">
              <w:rPr>
                <w:rFonts w:asciiTheme="majorHAnsi" w:hAnsiTheme="majorHAnsi"/>
                <w:sz w:val="22"/>
                <w:szCs w:val="22"/>
              </w:rPr>
              <w:t xml:space="preserve"> you will be alerted with either the fire alarm (in case of fire) or by an announcement</w:t>
            </w:r>
          </w:p>
        </w:tc>
      </w:tr>
      <w:tr w:rsidR="003746A5" w14:paraId="169A46BB" w14:textId="77777777" w:rsidTr="00DD4EFB">
        <w:tc>
          <w:tcPr>
            <w:cnfStyle w:val="001000000000" w:firstRow="0" w:lastRow="0" w:firstColumn="1" w:lastColumn="0" w:oddVBand="0" w:evenVBand="0" w:oddHBand="0" w:evenHBand="0" w:firstRowFirstColumn="0" w:firstRowLastColumn="0" w:lastRowFirstColumn="0" w:lastRowLastColumn="0"/>
            <w:tcW w:w="2808" w:type="dxa"/>
          </w:tcPr>
          <w:p w14:paraId="2B14E5E6" w14:textId="77777777" w:rsidR="003746A5" w:rsidRDefault="003746A5" w:rsidP="00B07018">
            <w:pPr>
              <w:spacing w:line="360" w:lineRule="auto"/>
              <w:rPr>
                <w:rFonts w:asciiTheme="majorHAnsi" w:hAnsiTheme="majorHAnsi"/>
                <w:sz w:val="22"/>
                <w:szCs w:val="22"/>
              </w:rPr>
            </w:pPr>
            <w:r>
              <w:rPr>
                <w:rFonts w:asciiTheme="majorHAnsi" w:hAnsiTheme="majorHAnsi"/>
                <w:sz w:val="22"/>
                <w:szCs w:val="22"/>
              </w:rPr>
              <w:t>Actions</w:t>
            </w:r>
          </w:p>
        </w:tc>
        <w:tc>
          <w:tcPr>
            <w:tcW w:w="6048" w:type="dxa"/>
          </w:tcPr>
          <w:p w14:paraId="5BC48098" w14:textId="77777777" w:rsidR="003746A5" w:rsidRPr="00687EC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All personnel should evacuate the facility immediately upon hearing the </w:t>
            </w:r>
            <w:proofErr w:type="gramStart"/>
            <w:r w:rsidRPr="00687ECA">
              <w:rPr>
                <w:rFonts w:asciiTheme="majorHAnsi" w:hAnsiTheme="majorHAnsi"/>
                <w:sz w:val="22"/>
                <w:szCs w:val="22"/>
              </w:rPr>
              <w:t>alarm, and</w:t>
            </w:r>
            <w:proofErr w:type="gramEnd"/>
            <w:r w:rsidRPr="00687ECA">
              <w:rPr>
                <w:rFonts w:asciiTheme="majorHAnsi" w:hAnsiTheme="majorHAnsi"/>
                <w:sz w:val="22"/>
                <w:szCs w:val="22"/>
              </w:rPr>
              <w:t xml:space="preserve"> are not to try to fight the fire.</w:t>
            </w:r>
          </w:p>
          <w:p w14:paraId="1C863178" w14:textId="77777777" w:rsidR="003746A5" w:rsidRPr="00687EC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Close all internal and external doors as you leave; do not lock doors.</w:t>
            </w:r>
          </w:p>
          <w:p w14:paraId="632491CC" w14:textId="77777777" w:rsidR="003746A5" w:rsidRPr="00687EC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If you notice a fire, immediately pull the alarm in the hallway.  </w:t>
            </w:r>
          </w:p>
          <w:p w14:paraId="0CFA2AB6" w14:textId="77777777" w:rsidR="003746A5" w:rsidRPr="00687EC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If you hear the alarm or an announcement, you must immediately stop what you are doing.  </w:t>
            </w:r>
          </w:p>
          <w:p w14:paraId="7445354C" w14:textId="77777777" w:rsidR="003746A5" w:rsidRPr="00687EC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Turn off any water/lights and close doors.  Make sure as you exit all doors are closed in the building.  Do not run; walk calmly.  If you are </w:t>
            </w:r>
            <w:proofErr w:type="gramStart"/>
            <w:r w:rsidRPr="00687ECA">
              <w:rPr>
                <w:rFonts w:asciiTheme="majorHAnsi" w:hAnsiTheme="majorHAnsi"/>
                <w:sz w:val="22"/>
                <w:szCs w:val="22"/>
              </w:rPr>
              <w:t>properly trained</w:t>
            </w:r>
            <w:proofErr w:type="gramEnd"/>
            <w:r w:rsidRPr="00687ECA">
              <w:rPr>
                <w:rFonts w:asciiTheme="majorHAnsi" w:hAnsiTheme="majorHAnsi"/>
                <w:sz w:val="22"/>
                <w:szCs w:val="22"/>
              </w:rPr>
              <w:t xml:space="preserve"> to use the fire extinguishers you may use them as you exit the building.  Do NOT try and “find” the fire.  </w:t>
            </w:r>
          </w:p>
          <w:p w14:paraId="1E1A92C2" w14:textId="77777777" w:rsidR="005C6A6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 xml:space="preserve">Meet at designated meeting point </w:t>
            </w:r>
            <w:r w:rsidR="005C6A6A">
              <w:rPr>
                <w:rFonts w:asciiTheme="majorHAnsi" w:hAnsiTheme="majorHAnsi"/>
                <w:sz w:val="22"/>
                <w:szCs w:val="22"/>
              </w:rPr>
              <w:t xml:space="preserve">(front of the building, near the road entrance on Remount Road) </w:t>
            </w:r>
            <w:r w:rsidRPr="00687ECA">
              <w:rPr>
                <w:rFonts w:asciiTheme="majorHAnsi" w:hAnsiTheme="majorHAnsi"/>
                <w:sz w:val="22"/>
                <w:szCs w:val="22"/>
              </w:rPr>
              <w:t>outside the facility and check in with your manager/contact person</w:t>
            </w:r>
          </w:p>
          <w:p w14:paraId="7C7CD08C" w14:textId="77777777" w:rsidR="003746A5" w:rsidRPr="00687ECA" w:rsidRDefault="003746A5" w:rsidP="00EE27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87ECA">
              <w:rPr>
                <w:rFonts w:asciiTheme="majorHAnsi" w:hAnsiTheme="majorHAnsi"/>
                <w:sz w:val="22"/>
                <w:szCs w:val="22"/>
              </w:rPr>
              <w:t>DO NOT LEAVE THE A</w:t>
            </w:r>
            <w:r w:rsidR="005C6A6A">
              <w:rPr>
                <w:rFonts w:asciiTheme="majorHAnsi" w:hAnsiTheme="majorHAnsi"/>
                <w:sz w:val="22"/>
                <w:szCs w:val="22"/>
              </w:rPr>
              <w:t xml:space="preserve">NIMAL </w:t>
            </w:r>
            <w:r w:rsidRPr="00687ECA">
              <w:rPr>
                <w:rFonts w:asciiTheme="majorHAnsi" w:hAnsiTheme="majorHAnsi"/>
                <w:sz w:val="22"/>
                <w:szCs w:val="22"/>
              </w:rPr>
              <w:t>S</w:t>
            </w:r>
            <w:r w:rsidR="005C6A6A">
              <w:rPr>
                <w:rFonts w:asciiTheme="majorHAnsi" w:hAnsiTheme="majorHAnsi"/>
                <w:sz w:val="22"/>
                <w:szCs w:val="22"/>
              </w:rPr>
              <w:t>OCIETY</w:t>
            </w:r>
            <w:r w:rsidRPr="00687ECA">
              <w:rPr>
                <w:rFonts w:asciiTheme="majorHAnsi" w:hAnsiTheme="majorHAnsi"/>
                <w:sz w:val="22"/>
                <w:szCs w:val="22"/>
              </w:rPr>
              <w:t xml:space="preserve"> GROUNDS.  If you are not accounted for, firefighters may unnecessarily risk their lives to come in and rescue you.  You will receive further instructions and details when you reach the meeting point.  </w:t>
            </w:r>
          </w:p>
          <w:p w14:paraId="5B599447" w14:textId="77777777" w:rsidR="003746A5" w:rsidRDefault="003746A5" w:rsidP="003746A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14:paraId="37982CBB" w14:textId="77777777" w:rsidR="00E80B25" w:rsidRPr="00AF35BA" w:rsidRDefault="00E80B25" w:rsidP="00B07018">
      <w:pPr>
        <w:spacing w:line="360" w:lineRule="auto"/>
        <w:rPr>
          <w:rFonts w:asciiTheme="majorHAnsi" w:hAnsiTheme="majorHAnsi"/>
          <w:sz w:val="22"/>
          <w:szCs w:val="22"/>
        </w:rPr>
      </w:pPr>
    </w:p>
    <w:p w14:paraId="63F8CFA2" w14:textId="77777777" w:rsidR="00AE7916" w:rsidRDefault="00E80B25" w:rsidP="003746A5">
      <w:pPr>
        <w:spacing w:line="360" w:lineRule="auto"/>
        <w:rPr>
          <w:rFonts w:asciiTheme="majorHAnsi" w:hAnsiTheme="majorHAnsi"/>
          <w:sz w:val="22"/>
          <w:szCs w:val="22"/>
        </w:rPr>
      </w:pPr>
      <w:r w:rsidRPr="00AF35BA">
        <w:rPr>
          <w:rFonts w:asciiTheme="majorHAnsi" w:hAnsiTheme="majorHAnsi"/>
          <w:sz w:val="22"/>
          <w:szCs w:val="22"/>
        </w:rPr>
        <w:tab/>
      </w:r>
    </w:p>
    <w:p w14:paraId="5B42618D" w14:textId="77777777" w:rsidR="00762F4D" w:rsidRDefault="00762F4D">
      <w:pPr>
        <w:rPr>
          <w:rFonts w:asciiTheme="majorHAnsi" w:hAnsiTheme="majorHAnsi"/>
          <w:b/>
          <w:sz w:val="22"/>
          <w:szCs w:val="22"/>
          <w:u w:val="single"/>
        </w:rPr>
      </w:pPr>
      <w:r>
        <w:rPr>
          <w:rFonts w:asciiTheme="majorHAnsi" w:hAnsiTheme="majorHAnsi"/>
          <w:b/>
          <w:sz w:val="22"/>
          <w:szCs w:val="22"/>
          <w:u w:val="single"/>
        </w:rPr>
        <w:br w:type="page"/>
      </w:r>
    </w:p>
    <w:p w14:paraId="1CA5470D" w14:textId="77777777" w:rsidR="00687ECA" w:rsidRDefault="00687ECA" w:rsidP="003746A5">
      <w:pPr>
        <w:spacing w:line="360" w:lineRule="auto"/>
        <w:rPr>
          <w:rFonts w:asciiTheme="majorHAnsi" w:hAnsiTheme="majorHAnsi"/>
          <w:b/>
          <w:sz w:val="22"/>
          <w:szCs w:val="22"/>
          <w:u w:val="single"/>
        </w:rPr>
      </w:pPr>
    </w:p>
    <w:p w14:paraId="0BA3759F" w14:textId="77777777" w:rsidR="000873A1" w:rsidRPr="00AF35BA" w:rsidRDefault="000873A1" w:rsidP="00225F39">
      <w:pPr>
        <w:pStyle w:val="Heading2"/>
      </w:pPr>
      <w:r w:rsidRPr="00AF35BA">
        <w:t>Frequently Asked Questions</w:t>
      </w:r>
      <w:r>
        <w:t xml:space="preserve"> during a fire:</w:t>
      </w:r>
    </w:p>
    <w:p w14:paraId="18E41B92" w14:textId="77777777" w:rsidR="000873A1" w:rsidRDefault="000873A1" w:rsidP="000873A1">
      <w:pPr>
        <w:rPr>
          <w:rFonts w:asciiTheme="majorHAnsi" w:hAnsiTheme="majorHAnsi"/>
          <w:i/>
          <w:sz w:val="22"/>
          <w:szCs w:val="22"/>
        </w:rPr>
      </w:pPr>
    </w:p>
    <w:p w14:paraId="02027C78" w14:textId="77777777" w:rsidR="000873A1" w:rsidRPr="00AF35BA" w:rsidRDefault="000873A1" w:rsidP="007C59F4">
      <w:pPr>
        <w:pStyle w:val="Heading3"/>
      </w:pPr>
      <w:r w:rsidRPr="00AF35BA">
        <w:t>What if I have a dog out?</w:t>
      </w:r>
    </w:p>
    <w:p w14:paraId="7240E11B" w14:textId="47A4593E" w:rsidR="000873A1" w:rsidRPr="007C59F4" w:rsidRDefault="000873A1" w:rsidP="007C59F4">
      <w:r w:rsidRPr="00FE5B3C">
        <w:t>If you have taken a dog out of its kennel replace it into a secure area, without other animals closest to your location</w:t>
      </w:r>
      <w:r w:rsidRPr="00AF35BA">
        <w:t xml:space="preserve">.  You may also move the dog to a kennel on your way out of the building/to the meeting location.  Do not walk back through the shelter just to replace dog in its kennel.  </w:t>
      </w:r>
    </w:p>
    <w:p w14:paraId="1D6E8625" w14:textId="77777777" w:rsidR="007C59F4" w:rsidRPr="00AF35BA" w:rsidRDefault="007C59F4" w:rsidP="007C59F4">
      <w:pPr>
        <w:pStyle w:val="Heading3"/>
      </w:pPr>
      <w:r w:rsidRPr="00AF35BA">
        <w:t>What if I am outside walking an animal?</w:t>
      </w:r>
    </w:p>
    <w:p w14:paraId="341D0472" w14:textId="77777777" w:rsidR="007C59F4" w:rsidRPr="00AF35BA" w:rsidRDefault="007C59F4" w:rsidP="007C59F4">
      <w:r w:rsidRPr="00AF35BA">
        <w:t>In case of fire, stay outside.  You may place animal in outside kennel</w:t>
      </w:r>
      <w:r>
        <w:t xml:space="preserve"> if needed</w:t>
      </w:r>
      <w:r w:rsidRPr="00AF35BA">
        <w:t>.  Do not risk your life by re-entering the building.  If an announcement is made for a meeting place inside the building</w:t>
      </w:r>
      <w:r>
        <w:t xml:space="preserve"> (i.e., for shelter-in-place actions)</w:t>
      </w:r>
      <w:r w:rsidRPr="00AF35BA">
        <w:t xml:space="preserve">, immediately return dog to the nearest inside enclosure on your way to the designated meeting place.  </w:t>
      </w:r>
    </w:p>
    <w:p w14:paraId="3E08B7B4" w14:textId="77777777" w:rsidR="000873A1" w:rsidRPr="00AF35BA" w:rsidRDefault="000873A1" w:rsidP="007C59F4">
      <w:pPr>
        <w:pStyle w:val="Heading3"/>
      </w:pPr>
      <w:r w:rsidRPr="00AF35BA">
        <w:t>What if we are in surgery?</w:t>
      </w:r>
    </w:p>
    <w:p w14:paraId="2A6CB52D" w14:textId="1A475FC8" w:rsidR="000873A1" w:rsidRPr="007C59F4" w:rsidRDefault="000873A1" w:rsidP="007C59F4">
      <w:r w:rsidRPr="00AF35BA">
        <w:t xml:space="preserve">Turn off the oxygen in the clinic.  Turn off all anesthesia machines.  Close doors and turn off water as in other areas of the facility.  </w:t>
      </w:r>
      <w:r w:rsidRPr="008B303E">
        <w:rPr>
          <w:u w:val="single"/>
        </w:rPr>
        <w:t>It is at the discretion of the veterinarian about how to proceed or discontinue the current surgery on the table.</w:t>
      </w:r>
      <w:r w:rsidRPr="00AF35BA">
        <w:t xml:space="preserve">  All recovering animals can be left on the beach</w:t>
      </w:r>
      <w:r>
        <w:t>, although they may be taken along if there is no danger to people or delay in evacuation</w:t>
      </w:r>
      <w:r w:rsidRPr="00AF35BA">
        <w:t xml:space="preserve">.  If a dog is particularly dangerous you may move it into the rubber room.  </w:t>
      </w:r>
    </w:p>
    <w:p w14:paraId="276F5644" w14:textId="77777777" w:rsidR="000873A1" w:rsidRPr="00AF35BA" w:rsidRDefault="000873A1" w:rsidP="007C59F4">
      <w:pPr>
        <w:pStyle w:val="Heading3"/>
      </w:pPr>
      <w:r w:rsidRPr="00AF35BA">
        <w:t>Why can’t I take animals with me?</w:t>
      </w:r>
    </w:p>
    <w:p w14:paraId="754D3D26" w14:textId="77777777" w:rsidR="000873A1" w:rsidRPr="00AF35BA" w:rsidRDefault="000873A1" w:rsidP="007C59F4">
      <w:r w:rsidRPr="00AF35BA">
        <w:t xml:space="preserve">This </w:t>
      </w:r>
      <w:r>
        <w:t xml:space="preserve">creates </w:t>
      </w:r>
      <w:r w:rsidRPr="00AF35BA">
        <w:t xml:space="preserve">risks </w:t>
      </w:r>
      <w:r>
        <w:t xml:space="preserve">to </w:t>
      </w:r>
      <w:r w:rsidRPr="00AF35BA">
        <w:t xml:space="preserve">your life and the lives of other people (like firefighters).  We have separate areas and a good sprinkler system to minimize casualties due to an emergency.  Any dog that is removed can be a legal issue for the shelter.  Also, rescuers will have to devote resources to saving people that might try to go after animals, delaying actual resources to combat the fire and save all the other animals’ lives.  </w:t>
      </w:r>
    </w:p>
    <w:p w14:paraId="2F2FE1D4" w14:textId="77777777" w:rsidR="000873A1" w:rsidRPr="00AF35BA" w:rsidRDefault="000873A1" w:rsidP="000873A1">
      <w:pPr>
        <w:rPr>
          <w:rFonts w:asciiTheme="majorHAnsi" w:hAnsiTheme="majorHAnsi"/>
          <w:sz w:val="22"/>
          <w:szCs w:val="22"/>
        </w:rPr>
      </w:pPr>
    </w:p>
    <w:p w14:paraId="5AF741C7" w14:textId="77777777" w:rsidR="000873A1" w:rsidRDefault="000873A1" w:rsidP="000873A1">
      <w:pPr>
        <w:rPr>
          <w:rFonts w:asciiTheme="majorHAnsi" w:hAnsiTheme="majorHAnsi"/>
          <w:sz w:val="22"/>
          <w:szCs w:val="22"/>
        </w:rPr>
      </w:pPr>
    </w:p>
    <w:p w14:paraId="5AA35F3C" w14:textId="77777777" w:rsidR="000873A1" w:rsidRDefault="000873A1" w:rsidP="000873A1">
      <w:pPr>
        <w:rPr>
          <w:rFonts w:asciiTheme="majorHAnsi" w:hAnsiTheme="majorHAnsi"/>
          <w:sz w:val="22"/>
          <w:szCs w:val="22"/>
        </w:rPr>
      </w:pPr>
    </w:p>
    <w:p w14:paraId="488968DF" w14:textId="77777777" w:rsidR="000873A1" w:rsidRDefault="000873A1" w:rsidP="000873A1">
      <w:pPr>
        <w:rPr>
          <w:rFonts w:asciiTheme="majorHAnsi" w:hAnsiTheme="majorHAnsi"/>
          <w:sz w:val="22"/>
          <w:szCs w:val="22"/>
        </w:rPr>
      </w:pPr>
      <w:r>
        <w:rPr>
          <w:rFonts w:asciiTheme="majorHAnsi" w:hAnsiTheme="majorHAnsi"/>
          <w:sz w:val="22"/>
          <w:szCs w:val="22"/>
        </w:rPr>
        <w:br w:type="page"/>
      </w:r>
    </w:p>
    <w:p w14:paraId="5A891850" w14:textId="77777777" w:rsidR="000873A1" w:rsidRDefault="000873A1" w:rsidP="000873A1">
      <w:pPr>
        <w:rPr>
          <w:rFonts w:asciiTheme="majorHAnsi" w:hAnsiTheme="majorHAnsi"/>
          <w:sz w:val="22"/>
          <w:szCs w:val="22"/>
        </w:rPr>
      </w:pPr>
      <w:r>
        <w:rPr>
          <w:rFonts w:asciiTheme="majorHAnsi" w:hAnsiTheme="majorHAnsi"/>
          <w:sz w:val="22"/>
          <w:szCs w:val="22"/>
        </w:rPr>
        <w:lastRenderedPageBreak/>
        <w:t>Contact lists:</w:t>
      </w:r>
    </w:p>
    <w:p w14:paraId="5876A514" w14:textId="77777777" w:rsidR="000873A1" w:rsidRDefault="000873A1" w:rsidP="000873A1">
      <w:pPr>
        <w:rPr>
          <w:rFonts w:asciiTheme="majorHAnsi" w:hAnsiTheme="majorHAnsi"/>
          <w:sz w:val="22"/>
          <w:szCs w:val="22"/>
        </w:rPr>
      </w:pPr>
    </w:p>
    <w:p w14:paraId="5AA7DF4F" w14:textId="77777777" w:rsidR="000873A1" w:rsidRPr="00F81C0F" w:rsidRDefault="000873A1" w:rsidP="00EE27F0">
      <w:pPr>
        <w:pStyle w:val="ListParagraph"/>
        <w:numPr>
          <w:ilvl w:val="0"/>
          <w:numId w:val="17"/>
        </w:numPr>
        <w:rPr>
          <w:rFonts w:asciiTheme="majorHAnsi" w:hAnsiTheme="majorHAnsi"/>
          <w:b/>
          <w:sz w:val="22"/>
          <w:szCs w:val="22"/>
        </w:rPr>
      </w:pPr>
      <w:r w:rsidRPr="00F81C0F">
        <w:rPr>
          <w:rFonts w:asciiTheme="majorHAnsi" w:hAnsiTheme="majorHAnsi"/>
          <w:b/>
          <w:sz w:val="22"/>
          <w:szCs w:val="22"/>
        </w:rPr>
        <w:t xml:space="preserve"> Staff contact information </w:t>
      </w:r>
    </w:p>
    <w:p w14:paraId="752EBAE1" w14:textId="77777777" w:rsidR="000873A1" w:rsidRPr="00F81C0F" w:rsidRDefault="000873A1" w:rsidP="000873A1">
      <w:pPr>
        <w:ind w:left="1080"/>
        <w:rPr>
          <w:rFonts w:asciiTheme="majorHAnsi" w:hAnsiTheme="majorHAnsi"/>
          <w:sz w:val="22"/>
          <w:szCs w:val="22"/>
        </w:rPr>
      </w:pPr>
      <w:r>
        <w:rPr>
          <w:rFonts w:asciiTheme="majorHAnsi" w:hAnsiTheme="majorHAnsi"/>
          <w:sz w:val="22"/>
          <w:szCs w:val="22"/>
        </w:rPr>
        <w:t>The staff contact list, including names, e-mail addresses and phone numbers, is periodically reviewed by Human Resources and/or the Director of Emergency Services for accuracy.  A list may be generated as needed</w:t>
      </w:r>
    </w:p>
    <w:p w14:paraId="1CC43A22" w14:textId="77777777" w:rsidR="000873A1" w:rsidRPr="00F81C0F" w:rsidRDefault="000873A1" w:rsidP="00EE27F0">
      <w:pPr>
        <w:pStyle w:val="ListParagraph"/>
        <w:numPr>
          <w:ilvl w:val="0"/>
          <w:numId w:val="17"/>
        </w:numPr>
        <w:rPr>
          <w:rFonts w:asciiTheme="majorHAnsi" w:hAnsiTheme="majorHAnsi"/>
          <w:b/>
          <w:sz w:val="22"/>
          <w:szCs w:val="22"/>
        </w:rPr>
      </w:pPr>
      <w:r w:rsidRPr="00F81C0F">
        <w:rPr>
          <w:rFonts w:asciiTheme="majorHAnsi" w:hAnsiTheme="majorHAnsi"/>
          <w:b/>
          <w:sz w:val="22"/>
          <w:szCs w:val="22"/>
        </w:rPr>
        <w:t>Volunteer/Foster lists</w:t>
      </w:r>
    </w:p>
    <w:p w14:paraId="2EF6EF83" w14:textId="77777777" w:rsidR="000873A1" w:rsidRPr="00F81C0F" w:rsidRDefault="000873A1" w:rsidP="000873A1">
      <w:pPr>
        <w:ind w:left="1080"/>
        <w:rPr>
          <w:rFonts w:asciiTheme="majorHAnsi" w:hAnsiTheme="majorHAnsi"/>
          <w:sz w:val="22"/>
          <w:szCs w:val="22"/>
        </w:rPr>
      </w:pPr>
      <w:r>
        <w:rPr>
          <w:rFonts w:asciiTheme="majorHAnsi" w:hAnsiTheme="majorHAnsi"/>
          <w:sz w:val="22"/>
          <w:szCs w:val="22"/>
        </w:rPr>
        <w:t xml:space="preserve">Volunteers and Fosters are contacted regularly via e-mail messaging.  Various personnel from Charleston Animal Society </w:t>
      </w:r>
      <w:proofErr w:type="gramStart"/>
      <w:r>
        <w:rPr>
          <w:rFonts w:asciiTheme="majorHAnsi" w:hAnsiTheme="majorHAnsi"/>
          <w:sz w:val="22"/>
          <w:szCs w:val="22"/>
        </w:rPr>
        <w:t>have the ability to</w:t>
      </w:r>
      <w:proofErr w:type="gramEnd"/>
      <w:r>
        <w:rPr>
          <w:rFonts w:asciiTheme="majorHAnsi" w:hAnsiTheme="majorHAnsi"/>
          <w:sz w:val="22"/>
          <w:szCs w:val="22"/>
        </w:rPr>
        <w:t xml:space="preserve"> reach volunteers and fosters remotely via the internet if access to the shelter is denied.  Lists of volunteers and fosters can be generated as needed</w:t>
      </w:r>
    </w:p>
    <w:p w14:paraId="524F412A" w14:textId="77777777" w:rsidR="000873A1" w:rsidRPr="00F81C0F" w:rsidRDefault="000873A1" w:rsidP="00EE27F0">
      <w:pPr>
        <w:pStyle w:val="ListParagraph"/>
        <w:numPr>
          <w:ilvl w:val="0"/>
          <w:numId w:val="17"/>
        </w:numPr>
        <w:rPr>
          <w:rFonts w:asciiTheme="majorHAnsi" w:hAnsiTheme="majorHAnsi"/>
          <w:b/>
          <w:sz w:val="22"/>
          <w:szCs w:val="22"/>
        </w:rPr>
      </w:pPr>
      <w:r w:rsidRPr="00F81C0F">
        <w:rPr>
          <w:rFonts w:asciiTheme="majorHAnsi" w:hAnsiTheme="majorHAnsi"/>
          <w:b/>
          <w:sz w:val="22"/>
          <w:szCs w:val="22"/>
        </w:rPr>
        <w:t>Key personnel list</w:t>
      </w:r>
    </w:p>
    <w:p w14:paraId="4583DA86" w14:textId="77777777" w:rsidR="000873A1" w:rsidRDefault="000873A1" w:rsidP="000873A1">
      <w:pPr>
        <w:ind w:left="1080"/>
        <w:rPr>
          <w:rFonts w:asciiTheme="majorHAnsi" w:hAnsiTheme="majorHAnsi"/>
          <w:sz w:val="22"/>
          <w:szCs w:val="22"/>
        </w:rPr>
      </w:pPr>
      <w:r>
        <w:rPr>
          <w:rFonts w:asciiTheme="majorHAnsi" w:hAnsiTheme="majorHAnsi"/>
          <w:sz w:val="22"/>
          <w:szCs w:val="22"/>
        </w:rPr>
        <w:t xml:space="preserve">Key personnel, by position, are listed below.  Actual contact information is shared between them.  </w:t>
      </w:r>
    </w:p>
    <w:p w14:paraId="6E632097" w14:textId="77777777" w:rsidR="000873A1" w:rsidRDefault="000873A1" w:rsidP="00EE27F0">
      <w:pPr>
        <w:pStyle w:val="ListParagraph"/>
        <w:numPr>
          <w:ilvl w:val="0"/>
          <w:numId w:val="18"/>
        </w:numPr>
        <w:rPr>
          <w:rFonts w:asciiTheme="majorHAnsi" w:hAnsiTheme="majorHAnsi"/>
          <w:sz w:val="22"/>
          <w:szCs w:val="22"/>
        </w:rPr>
      </w:pPr>
      <w:r>
        <w:rPr>
          <w:rFonts w:asciiTheme="majorHAnsi" w:hAnsiTheme="majorHAnsi"/>
          <w:sz w:val="22"/>
          <w:szCs w:val="22"/>
        </w:rPr>
        <w:t>Chief Executive Officer (Joe Elmore)</w:t>
      </w:r>
    </w:p>
    <w:p w14:paraId="6BE63FDB" w14:textId="77777777" w:rsidR="000873A1" w:rsidRDefault="000873A1" w:rsidP="00EE27F0">
      <w:pPr>
        <w:pStyle w:val="ListParagraph"/>
        <w:numPr>
          <w:ilvl w:val="0"/>
          <w:numId w:val="18"/>
        </w:numPr>
        <w:rPr>
          <w:rFonts w:asciiTheme="majorHAnsi" w:hAnsiTheme="majorHAnsi"/>
          <w:sz w:val="22"/>
          <w:szCs w:val="22"/>
        </w:rPr>
      </w:pPr>
      <w:r>
        <w:rPr>
          <w:rFonts w:asciiTheme="majorHAnsi" w:hAnsiTheme="majorHAnsi"/>
          <w:sz w:val="22"/>
          <w:szCs w:val="22"/>
        </w:rPr>
        <w:t>Board President (Elizabeth Bradham)</w:t>
      </w:r>
    </w:p>
    <w:p w14:paraId="7B2CB043" w14:textId="77777777" w:rsidR="000873A1" w:rsidRDefault="000873A1" w:rsidP="00EE27F0">
      <w:pPr>
        <w:pStyle w:val="ListParagraph"/>
        <w:numPr>
          <w:ilvl w:val="0"/>
          <w:numId w:val="18"/>
        </w:numPr>
        <w:rPr>
          <w:rFonts w:asciiTheme="majorHAnsi" w:hAnsiTheme="majorHAnsi"/>
          <w:sz w:val="22"/>
          <w:szCs w:val="22"/>
        </w:rPr>
      </w:pPr>
      <w:r>
        <w:rPr>
          <w:rFonts w:asciiTheme="majorHAnsi" w:hAnsiTheme="majorHAnsi"/>
          <w:sz w:val="22"/>
          <w:szCs w:val="22"/>
        </w:rPr>
        <w:t>Sr. Director, Animal Operations (Pearl Sutton)</w:t>
      </w:r>
    </w:p>
    <w:p w14:paraId="7C72F658" w14:textId="77777777" w:rsidR="000873A1" w:rsidRDefault="000873A1" w:rsidP="00EE27F0">
      <w:pPr>
        <w:pStyle w:val="ListParagraph"/>
        <w:numPr>
          <w:ilvl w:val="0"/>
          <w:numId w:val="18"/>
        </w:numPr>
        <w:rPr>
          <w:rFonts w:asciiTheme="majorHAnsi" w:hAnsiTheme="majorHAnsi"/>
          <w:sz w:val="22"/>
          <w:szCs w:val="22"/>
        </w:rPr>
      </w:pPr>
      <w:r>
        <w:rPr>
          <w:rFonts w:asciiTheme="majorHAnsi" w:hAnsiTheme="majorHAnsi"/>
          <w:sz w:val="22"/>
          <w:szCs w:val="22"/>
        </w:rPr>
        <w:t>Sr. Director, Finance and Accounting (Joy Huber)</w:t>
      </w:r>
    </w:p>
    <w:p w14:paraId="61617F7C" w14:textId="77777777" w:rsidR="000873A1" w:rsidRDefault="000873A1" w:rsidP="00EE27F0">
      <w:pPr>
        <w:pStyle w:val="ListParagraph"/>
        <w:numPr>
          <w:ilvl w:val="0"/>
          <w:numId w:val="18"/>
        </w:numPr>
        <w:rPr>
          <w:rFonts w:asciiTheme="majorHAnsi" w:hAnsiTheme="majorHAnsi"/>
          <w:sz w:val="22"/>
          <w:szCs w:val="22"/>
        </w:rPr>
      </w:pPr>
      <w:r>
        <w:rPr>
          <w:rFonts w:asciiTheme="majorHAnsi" w:hAnsiTheme="majorHAnsi"/>
          <w:sz w:val="22"/>
          <w:szCs w:val="22"/>
        </w:rPr>
        <w:t>Director, Media Relations and Community Engagement (Kay Hyman)</w:t>
      </w:r>
    </w:p>
    <w:p w14:paraId="74649913" w14:textId="77777777" w:rsidR="000873A1" w:rsidRPr="00F81C0F" w:rsidRDefault="000873A1" w:rsidP="000873A1">
      <w:pPr>
        <w:pStyle w:val="ListParagraph"/>
        <w:ind w:left="1800"/>
        <w:rPr>
          <w:rFonts w:asciiTheme="majorHAnsi" w:hAnsiTheme="majorHAnsi"/>
          <w:sz w:val="22"/>
          <w:szCs w:val="22"/>
        </w:rPr>
      </w:pPr>
    </w:p>
    <w:p w14:paraId="1A4464C3" w14:textId="77777777" w:rsidR="00687ECA" w:rsidRPr="00687ECA" w:rsidRDefault="00687ECA" w:rsidP="003746A5">
      <w:pPr>
        <w:spacing w:line="360" w:lineRule="auto"/>
        <w:rPr>
          <w:rFonts w:asciiTheme="majorHAnsi" w:hAnsiTheme="majorHAnsi"/>
          <w:b/>
          <w:sz w:val="22"/>
          <w:szCs w:val="22"/>
          <w:u w:val="single"/>
        </w:rPr>
      </w:pPr>
    </w:p>
    <w:p w14:paraId="79BD013C" w14:textId="77777777" w:rsidR="00B95794" w:rsidRDefault="00B95794" w:rsidP="00B07018">
      <w:pPr>
        <w:spacing w:line="360" w:lineRule="auto"/>
        <w:rPr>
          <w:rFonts w:asciiTheme="majorHAnsi" w:hAnsiTheme="majorHAnsi"/>
          <w:sz w:val="22"/>
          <w:szCs w:val="22"/>
        </w:rPr>
      </w:pPr>
    </w:p>
    <w:p w14:paraId="62E5451E" w14:textId="77777777" w:rsidR="00762F4D" w:rsidRDefault="00762F4D">
      <w:pPr>
        <w:rPr>
          <w:rFonts w:asciiTheme="majorHAnsi" w:hAnsiTheme="majorHAnsi"/>
          <w:b/>
          <w:i/>
          <w:sz w:val="22"/>
          <w:szCs w:val="22"/>
        </w:rPr>
      </w:pPr>
    </w:p>
    <w:sectPr w:rsidR="00762F4D" w:rsidSect="005847F3">
      <w:headerReference w:type="even" r:id="rId12"/>
      <w:headerReference w:type="default" r:id="rId13"/>
      <w:footerReference w:type="default" r:id="rId14"/>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bigail Kamleiter" w:date="2018-09-06T13:32:00Z" w:initials="AK">
    <w:p w14:paraId="482DC6AA" w14:textId="23B6F7DA" w:rsidR="007C59F4" w:rsidRDefault="007C59F4">
      <w:pPr>
        <w:pStyle w:val="CommentText"/>
      </w:pPr>
      <w:r>
        <w:rPr>
          <w:rStyle w:val="CommentReference"/>
        </w:rPr>
        <w:annotationRef/>
      </w:r>
      <w:r>
        <w:t xml:space="preserve">Add Earthquakes!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2DC6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DC6AA" w16cid:durableId="22CD12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A85C" w14:textId="77777777" w:rsidR="009D72D0" w:rsidRDefault="009D72D0" w:rsidP="005920A4">
      <w:pPr>
        <w:spacing w:after="0"/>
      </w:pPr>
      <w:r>
        <w:separator/>
      </w:r>
    </w:p>
    <w:p w14:paraId="664897B4" w14:textId="77777777" w:rsidR="009D72D0" w:rsidRDefault="009D72D0"/>
  </w:endnote>
  <w:endnote w:type="continuationSeparator" w:id="0">
    <w:p w14:paraId="73868603" w14:textId="77777777" w:rsidR="009D72D0" w:rsidRDefault="009D72D0" w:rsidP="005920A4">
      <w:pPr>
        <w:spacing w:after="0"/>
      </w:pPr>
      <w:r>
        <w:continuationSeparator/>
      </w:r>
    </w:p>
    <w:p w14:paraId="0AD026FE" w14:textId="77777777" w:rsidR="009D72D0" w:rsidRDefault="009D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4C22" w14:textId="77777777" w:rsidR="00E37572" w:rsidRDefault="00E37572" w:rsidP="00ED2F44">
    <w:pPr>
      <w:pStyle w:val="Footer"/>
      <w:jc w:val="center"/>
    </w:pPr>
    <w:r>
      <w:t>Charleston Animal Society | 2455 Remount Rd | N. Charleston, SC 29406</w:t>
    </w:r>
  </w:p>
  <w:p w14:paraId="6D1E76A9" w14:textId="77777777" w:rsidR="00E37572" w:rsidRDefault="00E37572" w:rsidP="00ED2F44">
    <w:pPr>
      <w:pStyle w:val="Footer"/>
      <w:jc w:val="center"/>
    </w:pPr>
    <w:r>
      <w:t>(843) 747-4849</w:t>
    </w:r>
  </w:p>
  <w:p w14:paraId="44BB2815" w14:textId="77777777" w:rsidR="00E37572" w:rsidRDefault="00E3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0FBF" w14:textId="77777777" w:rsidR="009D72D0" w:rsidRDefault="009D72D0" w:rsidP="005920A4">
      <w:pPr>
        <w:spacing w:after="0"/>
      </w:pPr>
      <w:r>
        <w:separator/>
      </w:r>
    </w:p>
    <w:p w14:paraId="14B7F2D3" w14:textId="77777777" w:rsidR="009D72D0" w:rsidRDefault="009D72D0"/>
  </w:footnote>
  <w:footnote w:type="continuationSeparator" w:id="0">
    <w:p w14:paraId="2D1E3ECB" w14:textId="77777777" w:rsidR="009D72D0" w:rsidRDefault="009D72D0" w:rsidP="005920A4">
      <w:pPr>
        <w:spacing w:after="0"/>
      </w:pPr>
      <w:r>
        <w:continuationSeparator/>
      </w:r>
    </w:p>
    <w:p w14:paraId="7C5BBAA6" w14:textId="77777777" w:rsidR="009D72D0" w:rsidRDefault="009D7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CAD6" w14:textId="77777777" w:rsidR="00E37572" w:rsidRDefault="00E37572" w:rsidP="00E375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433CF" w14:textId="77777777" w:rsidR="00E37572" w:rsidRDefault="00E37572" w:rsidP="005847F3">
    <w:pPr>
      <w:pStyle w:val="Header"/>
      <w:ind w:right="360"/>
    </w:pPr>
  </w:p>
  <w:p w14:paraId="3176E325" w14:textId="77777777" w:rsidR="00F16C06" w:rsidRDefault="00F16C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2D7A" w14:textId="4AE1FB2E" w:rsidR="00E37572" w:rsidRDefault="00E37572" w:rsidP="00E375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633">
      <w:rPr>
        <w:rStyle w:val="PageNumber"/>
        <w:noProof/>
      </w:rPr>
      <w:t>4</w:t>
    </w:r>
    <w:r>
      <w:rPr>
        <w:rStyle w:val="PageNumber"/>
      </w:rPr>
      <w:fldChar w:fldCharType="end"/>
    </w:r>
  </w:p>
  <w:p w14:paraId="513261C2" w14:textId="77777777" w:rsidR="00E37572" w:rsidRDefault="00E37572" w:rsidP="005847F3">
    <w:pPr>
      <w:pStyle w:val="Header"/>
      <w:ind w:right="360"/>
    </w:pPr>
    <w:r>
      <w:tab/>
    </w:r>
    <w:r>
      <w:tab/>
    </w:r>
  </w:p>
  <w:p w14:paraId="4C8735D3" w14:textId="77777777" w:rsidR="00F16C06" w:rsidRDefault="00F16C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8B6"/>
    <w:multiLevelType w:val="hybridMultilevel"/>
    <w:tmpl w:val="BC603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755"/>
    <w:multiLevelType w:val="hybridMultilevel"/>
    <w:tmpl w:val="7FDA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A14D9"/>
    <w:multiLevelType w:val="hybridMultilevel"/>
    <w:tmpl w:val="F8D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524D"/>
    <w:multiLevelType w:val="hybridMultilevel"/>
    <w:tmpl w:val="51D835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4D6142A"/>
    <w:multiLevelType w:val="hybridMultilevel"/>
    <w:tmpl w:val="68B8E902"/>
    <w:lvl w:ilvl="0" w:tplc="A6161B26">
      <w:start w:val="1"/>
      <w:numFmt w:val="bullet"/>
      <w:lvlText w:val="•"/>
      <w:lvlJc w:val="left"/>
      <w:pPr>
        <w:tabs>
          <w:tab w:val="num" w:pos="720"/>
        </w:tabs>
        <w:ind w:left="720" w:hanging="360"/>
      </w:pPr>
      <w:rPr>
        <w:rFonts w:ascii="Arial" w:hAnsi="Arial" w:hint="default"/>
      </w:rPr>
    </w:lvl>
    <w:lvl w:ilvl="1" w:tplc="F93647C2" w:tentative="1">
      <w:start w:val="1"/>
      <w:numFmt w:val="bullet"/>
      <w:lvlText w:val="•"/>
      <w:lvlJc w:val="left"/>
      <w:pPr>
        <w:tabs>
          <w:tab w:val="num" w:pos="1440"/>
        </w:tabs>
        <w:ind w:left="1440" w:hanging="360"/>
      </w:pPr>
      <w:rPr>
        <w:rFonts w:ascii="Arial" w:hAnsi="Arial" w:hint="default"/>
      </w:rPr>
    </w:lvl>
    <w:lvl w:ilvl="2" w:tplc="5E3470A6" w:tentative="1">
      <w:start w:val="1"/>
      <w:numFmt w:val="bullet"/>
      <w:lvlText w:val="•"/>
      <w:lvlJc w:val="left"/>
      <w:pPr>
        <w:tabs>
          <w:tab w:val="num" w:pos="2160"/>
        </w:tabs>
        <w:ind w:left="2160" w:hanging="360"/>
      </w:pPr>
      <w:rPr>
        <w:rFonts w:ascii="Arial" w:hAnsi="Arial" w:hint="default"/>
      </w:rPr>
    </w:lvl>
    <w:lvl w:ilvl="3" w:tplc="FFD4254E" w:tentative="1">
      <w:start w:val="1"/>
      <w:numFmt w:val="bullet"/>
      <w:lvlText w:val="•"/>
      <w:lvlJc w:val="left"/>
      <w:pPr>
        <w:tabs>
          <w:tab w:val="num" w:pos="2880"/>
        </w:tabs>
        <w:ind w:left="2880" w:hanging="360"/>
      </w:pPr>
      <w:rPr>
        <w:rFonts w:ascii="Arial" w:hAnsi="Arial" w:hint="default"/>
      </w:rPr>
    </w:lvl>
    <w:lvl w:ilvl="4" w:tplc="91702378" w:tentative="1">
      <w:start w:val="1"/>
      <w:numFmt w:val="bullet"/>
      <w:lvlText w:val="•"/>
      <w:lvlJc w:val="left"/>
      <w:pPr>
        <w:tabs>
          <w:tab w:val="num" w:pos="3600"/>
        </w:tabs>
        <w:ind w:left="3600" w:hanging="360"/>
      </w:pPr>
      <w:rPr>
        <w:rFonts w:ascii="Arial" w:hAnsi="Arial" w:hint="default"/>
      </w:rPr>
    </w:lvl>
    <w:lvl w:ilvl="5" w:tplc="3F7CE8B2" w:tentative="1">
      <w:start w:val="1"/>
      <w:numFmt w:val="bullet"/>
      <w:lvlText w:val="•"/>
      <w:lvlJc w:val="left"/>
      <w:pPr>
        <w:tabs>
          <w:tab w:val="num" w:pos="4320"/>
        </w:tabs>
        <w:ind w:left="4320" w:hanging="360"/>
      </w:pPr>
      <w:rPr>
        <w:rFonts w:ascii="Arial" w:hAnsi="Arial" w:hint="default"/>
      </w:rPr>
    </w:lvl>
    <w:lvl w:ilvl="6" w:tplc="74B48A64" w:tentative="1">
      <w:start w:val="1"/>
      <w:numFmt w:val="bullet"/>
      <w:lvlText w:val="•"/>
      <w:lvlJc w:val="left"/>
      <w:pPr>
        <w:tabs>
          <w:tab w:val="num" w:pos="5040"/>
        </w:tabs>
        <w:ind w:left="5040" w:hanging="360"/>
      </w:pPr>
      <w:rPr>
        <w:rFonts w:ascii="Arial" w:hAnsi="Arial" w:hint="default"/>
      </w:rPr>
    </w:lvl>
    <w:lvl w:ilvl="7" w:tplc="A5A07E9A" w:tentative="1">
      <w:start w:val="1"/>
      <w:numFmt w:val="bullet"/>
      <w:lvlText w:val="•"/>
      <w:lvlJc w:val="left"/>
      <w:pPr>
        <w:tabs>
          <w:tab w:val="num" w:pos="5760"/>
        </w:tabs>
        <w:ind w:left="5760" w:hanging="360"/>
      </w:pPr>
      <w:rPr>
        <w:rFonts w:ascii="Arial" w:hAnsi="Arial" w:hint="default"/>
      </w:rPr>
    </w:lvl>
    <w:lvl w:ilvl="8" w:tplc="52A281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165F69"/>
    <w:multiLevelType w:val="hybridMultilevel"/>
    <w:tmpl w:val="22CC5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67CBB"/>
    <w:multiLevelType w:val="hybridMultilevel"/>
    <w:tmpl w:val="BD96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61380"/>
    <w:multiLevelType w:val="hybridMultilevel"/>
    <w:tmpl w:val="827C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A0491"/>
    <w:multiLevelType w:val="hybridMultilevel"/>
    <w:tmpl w:val="9F1E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02C81"/>
    <w:multiLevelType w:val="hybridMultilevel"/>
    <w:tmpl w:val="DB3C1556"/>
    <w:lvl w:ilvl="0" w:tplc="A5E0F356">
      <w:start w:val="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9405A"/>
    <w:multiLevelType w:val="hybridMultilevel"/>
    <w:tmpl w:val="FC2E24BE"/>
    <w:lvl w:ilvl="0" w:tplc="CF64D052">
      <w:start w:val="1"/>
      <w:numFmt w:val="bullet"/>
      <w:lvlText w:val="•"/>
      <w:lvlJc w:val="left"/>
      <w:pPr>
        <w:tabs>
          <w:tab w:val="num" w:pos="720"/>
        </w:tabs>
        <w:ind w:left="720" w:hanging="360"/>
      </w:pPr>
      <w:rPr>
        <w:rFonts w:ascii="Arial" w:hAnsi="Arial" w:hint="default"/>
      </w:rPr>
    </w:lvl>
    <w:lvl w:ilvl="1" w:tplc="5498D792">
      <w:start w:val="82"/>
      <w:numFmt w:val="bullet"/>
      <w:lvlText w:val="•"/>
      <w:lvlJc w:val="left"/>
      <w:pPr>
        <w:tabs>
          <w:tab w:val="num" w:pos="1440"/>
        </w:tabs>
        <w:ind w:left="1440" w:hanging="360"/>
      </w:pPr>
      <w:rPr>
        <w:rFonts w:ascii="Arial" w:hAnsi="Arial" w:hint="default"/>
      </w:rPr>
    </w:lvl>
    <w:lvl w:ilvl="2" w:tplc="A6BAA6F0" w:tentative="1">
      <w:start w:val="1"/>
      <w:numFmt w:val="bullet"/>
      <w:lvlText w:val="•"/>
      <w:lvlJc w:val="left"/>
      <w:pPr>
        <w:tabs>
          <w:tab w:val="num" w:pos="2160"/>
        </w:tabs>
        <w:ind w:left="2160" w:hanging="360"/>
      </w:pPr>
      <w:rPr>
        <w:rFonts w:ascii="Arial" w:hAnsi="Arial" w:hint="default"/>
      </w:rPr>
    </w:lvl>
    <w:lvl w:ilvl="3" w:tplc="CD829912" w:tentative="1">
      <w:start w:val="1"/>
      <w:numFmt w:val="bullet"/>
      <w:lvlText w:val="•"/>
      <w:lvlJc w:val="left"/>
      <w:pPr>
        <w:tabs>
          <w:tab w:val="num" w:pos="2880"/>
        </w:tabs>
        <w:ind w:left="2880" w:hanging="360"/>
      </w:pPr>
      <w:rPr>
        <w:rFonts w:ascii="Arial" w:hAnsi="Arial" w:hint="default"/>
      </w:rPr>
    </w:lvl>
    <w:lvl w:ilvl="4" w:tplc="C086743C" w:tentative="1">
      <w:start w:val="1"/>
      <w:numFmt w:val="bullet"/>
      <w:lvlText w:val="•"/>
      <w:lvlJc w:val="left"/>
      <w:pPr>
        <w:tabs>
          <w:tab w:val="num" w:pos="3600"/>
        </w:tabs>
        <w:ind w:left="3600" w:hanging="360"/>
      </w:pPr>
      <w:rPr>
        <w:rFonts w:ascii="Arial" w:hAnsi="Arial" w:hint="default"/>
      </w:rPr>
    </w:lvl>
    <w:lvl w:ilvl="5" w:tplc="9A9E059E" w:tentative="1">
      <w:start w:val="1"/>
      <w:numFmt w:val="bullet"/>
      <w:lvlText w:val="•"/>
      <w:lvlJc w:val="left"/>
      <w:pPr>
        <w:tabs>
          <w:tab w:val="num" w:pos="4320"/>
        </w:tabs>
        <w:ind w:left="4320" w:hanging="360"/>
      </w:pPr>
      <w:rPr>
        <w:rFonts w:ascii="Arial" w:hAnsi="Arial" w:hint="default"/>
      </w:rPr>
    </w:lvl>
    <w:lvl w:ilvl="6" w:tplc="C06A5A3A" w:tentative="1">
      <w:start w:val="1"/>
      <w:numFmt w:val="bullet"/>
      <w:lvlText w:val="•"/>
      <w:lvlJc w:val="left"/>
      <w:pPr>
        <w:tabs>
          <w:tab w:val="num" w:pos="5040"/>
        </w:tabs>
        <w:ind w:left="5040" w:hanging="360"/>
      </w:pPr>
      <w:rPr>
        <w:rFonts w:ascii="Arial" w:hAnsi="Arial" w:hint="default"/>
      </w:rPr>
    </w:lvl>
    <w:lvl w:ilvl="7" w:tplc="E072271C" w:tentative="1">
      <w:start w:val="1"/>
      <w:numFmt w:val="bullet"/>
      <w:lvlText w:val="•"/>
      <w:lvlJc w:val="left"/>
      <w:pPr>
        <w:tabs>
          <w:tab w:val="num" w:pos="5760"/>
        </w:tabs>
        <w:ind w:left="5760" w:hanging="360"/>
      </w:pPr>
      <w:rPr>
        <w:rFonts w:ascii="Arial" w:hAnsi="Arial" w:hint="default"/>
      </w:rPr>
    </w:lvl>
    <w:lvl w:ilvl="8" w:tplc="AC606F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4E77CF"/>
    <w:multiLevelType w:val="hybridMultilevel"/>
    <w:tmpl w:val="2A103288"/>
    <w:lvl w:ilvl="0" w:tplc="110E9496">
      <w:start w:val="1"/>
      <w:numFmt w:val="bullet"/>
      <w:lvlText w:val="•"/>
      <w:lvlJc w:val="left"/>
      <w:pPr>
        <w:tabs>
          <w:tab w:val="num" w:pos="720"/>
        </w:tabs>
        <w:ind w:left="720" w:hanging="360"/>
      </w:pPr>
      <w:rPr>
        <w:rFonts w:ascii="Arial" w:hAnsi="Arial" w:hint="default"/>
      </w:rPr>
    </w:lvl>
    <w:lvl w:ilvl="1" w:tplc="DC820FC6" w:tentative="1">
      <w:start w:val="1"/>
      <w:numFmt w:val="bullet"/>
      <w:lvlText w:val="•"/>
      <w:lvlJc w:val="left"/>
      <w:pPr>
        <w:tabs>
          <w:tab w:val="num" w:pos="1440"/>
        </w:tabs>
        <w:ind w:left="1440" w:hanging="360"/>
      </w:pPr>
      <w:rPr>
        <w:rFonts w:ascii="Arial" w:hAnsi="Arial" w:hint="default"/>
      </w:rPr>
    </w:lvl>
    <w:lvl w:ilvl="2" w:tplc="8AB47BB6" w:tentative="1">
      <w:start w:val="1"/>
      <w:numFmt w:val="bullet"/>
      <w:lvlText w:val="•"/>
      <w:lvlJc w:val="left"/>
      <w:pPr>
        <w:tabs>
          <w:tab w:val="num" w:pos="2160"/>
        </w:tabs>
        <w:ind w:left="2160" w:hanging="360"/>
      </w:pPr>
      <w:rPr>
        <w:rFonts w:ascii="Arial" w:hAnsi="Arial" w:hint="default"/>
      </w:rPr>
    </w:lvl>
    <w:lvl w:ilvl="3" w:tplc="6A862F5C" w:tentative="1">
      <w:start w:val="1"/>
      <w:numFmt w:val="bullet"/>
      <w:lvlText w:val="•"/>
      <w:lvlJc w:val="left"/>
      <w:pPr>
        <w:tabs>
          <w:tab w:val="num" w:pos="2880"/>
        </w:tabs>
        <w:ind w:left="2880" w:hanging="360"/>
      </w:pPr>
      <w:rPr>
        <w:rFonts w:ascii="Arial" w:hAnsi="Arial" w:hint="default"/>
      </w:rPr>
    </w:lvl>
    <w:lvl w:ilvl="4" w:tplc="6B24D148" w:tentative="1">
      <w:start w:val="1"/>
      <w:numFmt w:val="bullet"/>
      <w:lvlText w:val="•"/>
      <w:lvlJc w:val="left"/>
      <w:pPr>
        <w:tabs>
          <w:tab w:val="num" w:pos="3600"/>
        </w:tabs>
        <w:ind w:left="3600" w:hanging="360"/>
      </w:pPr>
      <w:rPr>
        <w:rFonts w:ascii="Arial" w:hAnsi="Arial" w:hint="default"/>
      </w:rPr>
    </w:lvl>
    <w:lvl w:ilvl="5" w:tplc="35429454" w:tentative="1">
      <w:start w:val="1"/>
      <w:numFmt w:val="bullet"/>
      <w:lvlText w:val="•"/>
      <w:lvlJc w:val="left"/>
      <w:pPr>
        <w:tabs>
          <w:tab w:val="num" w:pos="4320"/>
        </w:tabs>
        <w:ind w:left="4320" w:hanging="360"/>
      </w:pPr>
      <w:rPr>
        <w:rFonts w:ascii="Arial" w:hAnsi="Arial" w:hint="default"/>
      </w:rPr>
    </w:lvl>
    <w:lvl w:ilvl="6" w:tplc="07B044C2" w:tentative="1">
      <w:start w:val="1"/>
      <w:numFmt w:val="bullet"/>
      <w:lvlText w:val="•"/>
      <w:lvlJc w:val="left"/>
      <w:pPr>
        <w:tabs>
          <w:tab w:val="num" w:pos="5040"/>
        </w:tabs>
        <w:ind w:left="5040" w:hanging="360"/>
      </w:pPr>
      <w:rPr>
        <w:rFonts w:ascii="Arial" w:hAnsi="Arial" w:hint="default"/>
      </w:rPr>
    </w:lvl>
    <w:lvl w:ilvl="7" w:tplc="2F92576A" w:tentative="1">
      <w:start w:val="1"/>
      <w:numFmt w:val="bullet"/>
      <w:lvlText w:val="•"/>
      <w:lvlJc w:val="left"/>
      <w:pPr>
        <w:tabs>
          <w:tab w:val="num" w:pos="5760"/>
        </w:tabs>
        <w:ind w:left="5760" w:hanging="360"/>
      </w:pPr>
      <w:rPr>
        <w:rFonts w:ascii="Arial" w:hAnsi="Arial" w:hint="default"/>
      </w:rPr>
    </w:lvl>
    <w:lvl w:ilvl="8" w:tplc="DBB8D9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F61E49"/>
    <w:multiLevelType w:val="hybridMultilevel"/>
    <w:tmpl w:val="19CAC5AE"/>
    <w:lvl w:ilvl="0" w:tplc="40429E88">
      <w:start w:val="1"/>
      <w:numFmt w:val="bullet"/>
      <w:lvlText w:val="•"/>
      <w:lvlJc w:val="left"/>
      <w:pPr>
        <w:tabs>
          <w:tab w:val="num" w:pos="720"/>
        </w:tabs>
        <w:ind w:left="720" w:hanging="360"/>
      </w:pPr>
      <w:rPr>
        <w:rFonts w:ascii="Arial" w:hAnsi="Arial" w:hint="default"/>
      </w:rPr>
    </w:lvl>
    <w:lvl w:ilvl="1" w:tplc="752E0548" w:tentative="1">
      <w:start w:val="1"/>
      <w:numFmt w:val="bullet"/>
      <w:lvlText w:val="•"/>
      <w:lvlJc w:val="left"/>
      <w:pPr>
        <w:tabs>
          <w:tab w:val="num" w:pos="1440"/>
        </w:tabs>
        <w:ind w:left="1440" w:hanging="360"/>
      </w:pPr>
      <w:rPr>
        <w:rFonts w:ascii="Arial" w:hAnsi="Arial" w:hint="default"/>
      </w:rPr>
    </w:lvl>
    <w:lvl w:ilvl="2" w:tplc="E0223220" w:tentative="1">
      <w:start w:val="1"/>
      <w:numFmt w:val="bullet"/>
      <w:lvlText w:val="•"/>
      <w:lvlJc w:val="left"/>
      <w:pPr>
        <w:tabs>
          <w:tab w:val="num" w:pos="2160"/>
        </w:tabs>
        <w:ind w:left="2160" w:hanging="360"/>
      </w:pPr>
      <w:rPr>
        <w:rFonts w:ascii="Arial" w:hAnsi="Arial" w:hint="default"/>
      </w:rPr>
    </w:lvl>
    <w:lvl w:ilvl="3" w:tplc="6D5E52AA" w:tentative="1">
      <w:start w:val="1"/>
      <w:numFmt w:val="bullet"/>
      <w:lvlText w:val="•"/>
      <w:lvlJc w:val="left"/>
      <w:pPr>
        <w:tabs>
          <w:tab w:val="num" w:pos="2880"/>
        </w:tabs>
        <w:ind w:left="2880" w:hanging="360"/>
      </w:pPr>
      <w:rPr>
        <w:rFonts w:ascii="Arial" w:hAnsi="Arial" w:hint="default"/>
      </w:rPr>
    </w:lvl>
    <w:lvl w:ilvl="4" w:tplc="CD62D52E" w:tentative="1">
      <w:start w:val="1"/>
      <w:numFmt w:val="bullet"/>
      <w:lvlText w:val="•"/>
      <w:lvlJc w:val="left"/>
      <w:pPr>
        <w:tabs>
          <w:tab w:val="num" w:pos="3600"/>
        </w:tabs>
        <w:ind w:left="3600" w:hanging="360"/>
      </w:pPr>
      <w:rPr>
        <w:rFonts w:ascii="Arial" w:hAnsi="Arial" w:hint="default"/>
      </w:rPr>
    </w:lvl>
    <w:lvl w:ilvl="5" w:tplc="0854F66C" w:tentative="1">
      <w:start w:val="1"/>
      <w:numFmt w:val="bullet"/>
      <w:lvlText w:val="•"/>
      <w:lvlJc w:val="left"/>
      <w:pPr>
        <w:tabs>
          <w:tab w:val="num" w:pos="4320"/>
        </w:tabs>
        <w:ind w:left="4320" w:hanging="360"/>
      </w:pPr>
      <w:rPr>
        <w:rFonts w:ascii="Arial" w:hAnsi="Arial" w:hint="default"/>
      </w:rPr>
    </w:lvl>
    <w:lvl w:ilvl="6" w:tplc="40706DF8" w:tentative="1">
      <w:start w:val="1"/>
      <w:numFmt w:val="bullet"/>
      <w:lvlText w:val="•"/>
      <w:lvlJc w:val="left"/>
      <w:pPr>
        <w:tabs>
          <w:tab w:val="num" w:pos="5040"/>
        </w:tabs>
        <w:ind w:left="5040" w:hanging="360"/>
      </w:pPr>
      <w:rPr>
        <w:rFonts w:ascii="Arial" w:hAnsi="Arial" w:hint="default"/>
      </w:rPr>
    </w:lvl>
    <w:lvl w:ilvl="7" w:tplc="5464F1EC" w:tentative="1">
      <w:start w:val="1"/>
      <w:numFmt w:val="bullet"/>
      <w:lvlText w:val="•"/>
      <w:lvlJc w:val="left"/>
      <w:pPr>
        <w:tabs>
          <w:tab w:val="num" w:pos="5760"/>
        </w:tabs>
        <w:ind w:left="5760" w:hanging="360"/>
      </w:pPr>
      <w:rPr>
        <w:rFonts w:ascii="Arial" w:hAnsi="Arial" w:hint="default"/>
      </w:rPr>
    </w:lvl>
    <w:lvl w:ilvl="8" w:tplc="AF3AD6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907CCF"/>
    <w:multiLevelType w:val="hybridMultilevel"/>
    <w:tmpl w:val="CD105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66E7A"/>
    <w:multiLevelType w:val="hybridMultilevel"/>
    <w:tmpl w:val="0466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9232A"/>
    <w:multiLevelType w:val="hybridMultilevel"/>
    <w:tmpl w:val="56686582"/>
    <w:lvl w:ilvl="0" w:tplc="8D649EE8">
      <w:start w:val="1"/>
      <w:numFmt w:val="bullet"/>
      <w:lvlText w:val="•"/>
      <w:lvlJc w:val="left"/>
      <w:pPr>
        <w:tabs>
          <w:tab w:val="num" w:pos="720"/>
        </w:tabs>
        <w:ind w:left="720" w:hanging="360"/>
      </w:pPr>
      <w:rPr>
        <w:rFonts w:ascii="Arial" w:hAnsi="Arial" w:hint="default"/>
      </w:rPr>
    </w:lvl>
    <w:lvl w:ilvl="1" w:tplc="A4F0F9DC" w:tentative="1">
      <w:start w:val="1"/>
      <w:numFmt w:val="bullet"/>
      <w:lvlText w:val="•"/>
      <w:lvlJc w:val="left"/>
      <w:pPr>
        <w:tabs>
          <w:tab w:val="num" w:pos="1440"/>
        </w:tabs>
        <w:ind w:left="1440" w:hanging="360"/>
      </w:pPr>
      <w:rPr>
        <w:rFonts w:ascii="Arial" w:hAnsi="Arial" w:hint="default"/>
      </w:rPr>
    </w:lvl>
    <w:lvl w:ilvl="2" w:tplc="1E40F90E" w:tentative="1">
      <w:start w:val="1"/>
      <w:numFmt w:val="bullet"/>
      <w:lvlText w:val="•"/>
      <w:lvlJc w:val="left"/>
      <w:pPr>
        <w:tabs>
          <w:tab w:val="num" w:pos="2160"/>
        </w:tabs>
        <w:ind w:left="2160" w:hanging="360"/>
      </w:pPr>
      <w:rPr>
        <w:rFonts w:ascii="Arial" w:hAnsi="Arial" w:hint="default"/>
      </w:rPr>
    </w:lvl>
    <w:lvl w:ilvl="3" w:tplc="3ACE7C6A" w:tentative="1">
      <w:start w:val="1"/>
      <w:numFmt w:val="bullet"/>
      <w:lvlText w:val="•"/>
      <w:lvlJc w:val="left"/>
      <w:pPr>
        <w:tabs>
          <w:tab w:val="num" w:pos="2880"/>
        </w:tabs>
        <w:ind w:left="2880" w:hanging="360"/>
      </w:pPr>
      <w:rPr>
        <w:rFonts w:ascii="Arial" w:hAnsi="Arial" w:hint="default"/>
      </w:rPr>
    </w:lvl>
    <w:lvl w:ilvl="4" w:tplc="7386493C" w:tentative="1">
      <w:start w:val="1"/>
      <w:numFmt w:val="bullet"/>
      <w:lvlText w:val="•"/>
      <w:lvlJc w:val="left"/>
      <w:pPr>
        <w:tabs>
          <w:tab w:val="num" w:pos="3600"/>
        </w:tabs>
        <w:ind w:left="3600" w:hanging="360"/>
      </w:pPr>
      <w:rPr>
        <w:rFonts w:ascii="Arial" w:hAnsi="Arial" w:hint="default"/>
      </w:rPr>
    </w:lvl>
    <w:lvl w:ilvl="5" w:tplc="EF7E391E" w:tentative="1">
      <w:start w:val="1"/>
      <w:numFmt w:val="bullet"/>
      <w:lvlText w:val="•"/>
      <w:lvlJc w:val="left"/>
      <w:pPr>
        <w:tabs>
          <w:tab w:val="num" w:pos="4320"/>
        </w:tabs>
        <w:ind w:left="4320" w:hanging="360"/>
      </w:pPr>
      <w:rPr>
        <w:rFonts w:ascii="Arial" w:hAnsi="Arial" w:hint="default"/>
      </w:rPr>
    </w:lvl>
    <w:lvl w:ilvl="6" w:tplc="B498DB72" w:tentative="1">
      <w:start w:val="1"/>
      <w:numFmt w:val="bullet"/>
      <w:lvlText w:val="•"/>
      <w:lvlJc w:val="left"/>
      <w:pPr>
        <w:tabs>
          <w:tab w:val="num" w:pos="5040"/>
        </w:tabs>
        <w:ind w:left="5040" w:hanging="360"/>
      </w:pPr>
      <w:rPr>
        <w:rFonts w:ascii="Arial" w:hAnsi="Arial" w:hint="default"/>
      </w:rPr>
    </w:lvl>
    <w:lvl w:ilvl="7" w:tplc="2C02B05E" w:tentative="1">
      <w:start w:val="1"/>
      <w:numFmt w:val="bullet"/>
      <w:lvlText w:val="•"/>
      <w:lvlJc w:val="left"/>
      <w:pPr>
        <w:tabs>
          <w:tab w:val="num" w:pos="5760"/>
        </w:tabs>
        <w:ind w:left="5760" w:hanging="360"/>
      </w:pPr>
      <w:rPr>
        <w:rFonts w:ascii="Arial" w:hAnsi="Arial" w:hint="default"/>
      </w:rPr>
    </w:lvl>
    <w:lvl w:ilvl="8" w:tplc="A70028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02467D"/>
    <w:multiLevelType w:val="hybridMultilevel"/>
    <w:tmpl w:val="0ED4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C55D0"/>
    <w:multiLevelType w:val="hybridMultilevel"/>
    <w:tmpl w:val="B9FA32C6"/>
    <w:lvl w:ilvl="0" w:tplc="3F5AECB2">
      <w:start w:val="1"/>
      <w:numFmt w:val="bullet"/>
      <w:lvlText w:val="•"/>
      <w:lvlJc w:val="left"/>
      <w:pPr>
        <w:tabs>
          <w:tab w:val="num" w:pos="720"/>
        </w:tabs>
        <w:ind w:left="720" w:hanging="360"/>
      </w:pPr>
      <w:rPr>
        <w:rFonts w:ascii="Arial" w:hAnsi="Arial" w:hint="default"/>
      </w:rPr>
    </w:lvl>
    <w:lvl w:ilvl="1" w:tplc="FC56F2FA" w:tentative="1">
      <w:start w:val="1"/>
      <w:numFmt w:val="bullet"/>
      <w:lvlText w:val="•"/>
      <w:lvlJc w:val="left"/>
      <w:pPr>
        <w:tabs>
          <w:tab w:val="num" w:pos="1440"/>
        </w:tabs>
        <w:ind w:left="1440" w:hanging="360"/>
      </w:pPr>
      <w:rPr>
        <w:rFonts w:ascii="Arial" w:hAnsi="Arial" w:hint="default"/>
      </w:rPr>
    </w:lvl>
    <w:lvl w:ilvl="2" w:tplc="E34A1E7C" w:tentative="1">
      <w:start w:val="1"/>
      <w:numFmt w:val="bullet"/>
      <w:lvlText w:val="•"/>
      <w:lvlJc w:val="left"/>
      <w:pPr>
        <w:tabs>
          <w:tab w:val="num" w:pos="2160"/>
        </w:tabs>
        <w:ind w:left="2160" w:hanging="360"/>
      </w:pPr>
      <w:rPr>
        <w:rFonts w:ascii="Arial" w:hAnsi="Arial" w:hint="default"/>
      </w:rPr>
    </w:lvl>
    <w:lvl w:ilvl="3" w:tplc="FBCA1DE2" w:tentative="1">
      <w:start w:val="1"/>
      <w:numFmt w:val="bullet"/>
      <w:lvlText w:val="•"/>
      <w:lvlJc w:val="left"/>
      <w:pPr>
        <w:tabs>
          <w:tab w:val="num" w:pos="2880"/>
        </w:tabs>
        <w:ind w:left="2880" w:hanging="360"/>
      </w:pPr>
      <w:rPr>
        <w:rFonts w:ascii="Arial" w:hAnsi="Arial" w:hint="default"/>
      </w:rPr>
    </w:lvl>
    <w:lvl w:ilvl="4" w:tplc="DEFE3F5A" w:tentative="1">
      <w:start w:val="1"/>
      <w:numFmt w:val="bullet"/>
      <w:lvlText w:val="•"/>
      <w:lvlJc w:val="left"/>
      <w:pPr>
        <w:tabs>
          <w:tab w:val="num" w:pos="3600"/>
        </w:tabs>
        <w:ind w:left="3600" w:hanging="360"/>
      </w:pPr>
      <w:rPr>
        <w:rFonts w:ascii="Arial" w:hAnsi="Arial" w:hint="default"/>
      </w:rPr>
    </w:lvl>
    <w:lvl w:ilvl="5" w:tplc="C6DEA90E" w:tentative="1">
      <w:start w:val="1"/>
      <w:numFmt w:val="bullet"/>
      <w:lvlText w:val="•"/>
      <w:lvlJc w:val="left"/>
      <w:pPr>
        <w:tabs>
          <w:tab w:val="num" w:pos="4320"/>
        </w:tabs>
        <w:ind w:left="4320" w:hanging="360"/>
      </w:pPr>
      <w:rPr>
        <w:rFonts w:ascii="Arial" w:hAnsi="Arial" w:hint="default"/>
      </w:rPr>
    </w:lvl>
    <w:lvl w:ilvl="6" w:tplc="0F7432EE" w:tentative="1">
      <w:start w:val="1"/>
      <w:numFmt w:val="bullet"/>
      <w:lvlText w:val="•"/>
      <w:lvlJc w:val="left"/>
      <w:pPr>
        <w:tabs>
          <w:tab w:val="num" w:pos="5040"/>
        </w:tabs>
        <w:ind w:left="5040" w:hanging="360"/>
      </w:pPr>
      <w:rPr>
        <w:rFonts w:ascii="Arial" w:hAnsi="Arial" w:hint="default"/>
      </w:rPr>
    </w:lvl>
    <w:lvl w:ilvl="7" w:tplc="28B27E3C" w:tentative="1">
      <w:start w:val="1"/>
      <w:numFmt w:val="bullet"/>
      <w:lvlText w:val="•"/>
      <w:lvlJc w:val="left"/>
      <w:pPr>
        <w:tabs>
          <w:tab w:val="num" w:pos="5760"/>
        </w:tabs>
        <w:ind w:left="5760" w:hanging="360"/>
      </w:pPr>
      <w:rPr>
        <w:rFonts w:ascii="Arial" w:hAnsi="Arial" w:hint="default"/>
      </w:rPr>
    </w:lvl>
    <w:lvl w:ilvl="8" w:tplc="2118FF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FF2D06"/>
    <w:multiLevelType w:val="hybridMultilevel"/>
    <w:tmpl w:val="049E93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513E1"/>
    <w:multiLevelType w:val="hybridMultilevel"/>
    <w:tmpl w:val="A2E48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677EBE"/>
    <w:multiLevelType w:val="hybridMultilevel"/>
    <w:tmpl w:val="04B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A13EA"/>
    <w:multiLevelType w:val="hybridMultilevel"/>
    <w:tmpl w:val="5FBE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334B3B"/>
    <w:multiLevelType w:val="hybridMultilevel"/>
    <w:tmpl w:val="D388B442"/>
    <w:lvl w:ilvl="0" w:tplc="ED30000A">
      <w:start w:val="1"/>
      <w:numFmt w:val="bullet"/>
      <w:lvlText w:val="•"/>
      <w:lvlJc w:val="left"/>
      <w:pPr>
        <w:tabs>
          <w:tab w:val="num" w:pos="720"/>
        </w:tabs>
        <w:ind w:left="720" w:hanging="360"/>
      </w:pPr>
      <w:rPr>
        <w:rFonts w:ascii="Arial" w:hAnsi="Arial" w:hint="default"/>
      </w:rPr>
    </w:lvl>
    <w:lvl w:ilvl="1" w:tplc="B6D459F0" w:tentative="1">
      <w:start w:val="1"/>
      <w:numFmt w:val="bullet"/>
      <w:lvlText w:val="•"/>
      <w:lvlJc w:val="left"/>
      <w:pPr>
        <w:tabs>
          <w:tab w:val="num" w:pos="1440"/>
        </w:tabs>
        <w:ind w:left="1440" w:hanging="360"/>
      </w:pPr>
      <w:rPr>
        <w:rFonts w:ascii="Arial" w:hAnsi="Arial" w:hint="default"/>
      </w:rPr>
    </w:lvl>
    <w:lvl w:ilvl="2" w:tplc="A9D25242" w:tentative="1">
      <w:start w:val="1"/>
      <w:numFmt w:val="bullet"/>
      <w:lvlText w:val="•"/>
      <w:lvlJc w:val="left"/>
      <w:pPr>
        <w:tabs>
          <w:tab w:val="num" w:pos="2160"/>
        </w:tabs>
        <w:ind w:left="2160" w:hanging="360"/>
      </w:pPr>
      <w:rPr>
        <w:rFonts w:ascii="Arial" w:hAnsi="Arial" w:hint="default"/>
      </w:rPr>
    </w:lvl>
    <w:lvl w:ilvl="3" w:tplc="46D4BA34" w:tentative="1">
      <w:start w:val="1"/>
      <w:numFmt w:val="bullet"/>
      <w:lvlText w:val="•"/>
      <w:lvlJc w:val="left"/>
      <w:pPr>
        <w:tabs>
          <w:tab w:val="num" w:pos="2880"/>
        </w:tabs>
        <w:ind w:left="2880" w:hanging="360"/>
      </w:pPr>
      <w:rPr>
        <w:rFonts w:ascii="Arial" w:hAnsi="Arial" w:hint="default"/>
      </w:rPr>
    </w:lvl>
    <w:lvl w:ilvl="4" w:tplc="0C6E2336" w:tentative="1">
      <w:start w:val="1"/>
      <w:numFmt w:val="bullet"/>
      <w:lvlText w:val="•"/>
      <w:lvlJc w:val="left"/>
      <w:pPr>
        <w:tabs>
          <w:tab w:val="num" w:pos="3600"/>
        </w:tabs>
        <w:ind w:left="3600" w:hanging="360"/>
      </w:pPr>
      <w:rPr>
        <w:rFonts w:ascii="Arial" w:hAnsi="Arial" w:hint="default"/>
      </w:rPr>
    </w:lvl>
    <w:lvl w:ilvl="5" w:tplc="22B4CFFC" w:tentative="1">
      <w:start w:val="1"/>
      <w:numFmt w:val="bullet"/>
      <w:lvlText w:val="•"/>
      <w:lvlJc w:val="left"/>
      <w:pPr>
        <w:tabs>
          <w:tab w:val="num" w:pos="4320"/>
        </w:tabs>
        <w:ind w:left="4320" w:hanging="360"/>
      </w:pPr>
      <w:rPr>
        <w:rFonts w:ascii="Arial" w:hAnsi="Arial" w:hint="default"/>
      </w:rPr>
    </w:lvl>
    <w:lvl w:ilvl="6" w:tplc="A22C0CD6" w:tentative="1">
      <w:start w:val="1"/>
      <w:numFmt w:val="bullet"/>
      <w:lvlText w:val="•"/>
      <w:lvlJc w:val="left"/>
      <w:pPr>
        <w:tabs>
          <w:tab w:val="num" w:pos="5040"/>
        </w:tabs>
        <w:ind w:left="5040" w:hanging="360"/>
      </w:pPr>
      <w:rPr>
        <w:rFonts w:ascii="Arial" w:hAnsi="Arial" w:hint="default"/>
      </w:rPr>
    </w:lvl>
    <w:lvl w:ilvl="7" w:tplc="E30AA03C" w:tentative="1">
      <w:start w:val="1"/>
      <w:numFmt w:val="bullet"/>
      <w:lvlText w:val="•"/>
      <w:lvlJc w:val="left"/>
      <w:pPr>
        <w:tabs>
          <w:tab w:val="num" w:pos="5760"/>
        </w:tabs>
        <w:ind w:left="5760" w:hanging="360"/>
      </w:pPr>
      <w:rPr>
        <w:rFonts w:ascii="Arial" w:hAnsi="Arial" w:hint="default"/>
      </w:rPr>
    </w:lvl>
    <w:lvl w:ilvl="8" w:tplc="924E1E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D154D"/>
    <w:multiLevelType w:val="hybridMultilevel"/>
    <w:tmpl w:val="3E7C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1C5106"/>
    <w:multiLevelType w:val="hybridMultilevel"/>
    <w:tmpl w:val="4C108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B669E2"/>
    <w:multiLevelType w:val="hybridMultilevel"/>
    <w:tmpl w:val="30465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AD5630"/>
    <w:multiLevelType w:val="hybridMultilevel"/>
    <w:tmpl w:val="5C40818A"/>
    <w:lvl w:ilvl="0" w:tplc="EFECCF9C">
      <w:start w:val="1"/>
      <w:numFmt w:val="bullet"/>
      <w:lvlText w:val="•"/>
      <w:lvlJc w:val="left"/>
      <w:pPr>
        <w:tabs>
          <w:tab w:val="num" w:pos="720"/>
        </w:tabs>
        <w:ind w:left="720" w:hanging="360"/>
      </w:pPr>
      <w:rPr>
        <w:rFonts w:ascii="Arial" w:hAnsi="Arial" w:hint="default"/>
      </w:rPr>
    </w:lvl>
    <w:lvl w:ilvl="1" w:tplc="3006C506" w:tentative="1">
      <w:start w:val="1"/>
      <w:numFmt w:val="bullet"/>
      <w:lvlText w:val="•"/>
      <w:lvlJc w:val="left"/>
      <w:pPr>
        <w:tabs>
          <w:tab w:val="num" w:pos="1440"/>
        </w:tabs>
        <w:ind w:left="1440" w:hanging="360"/>
      </w:pPr>
      <w:rPr>
        <w:rFonts w:ascii="Arial" w:hAnsi="Arial" w:hint="default"/>
      </w:rPr>
    </w:lvl>
    <w:lvl w:ilvl="2" w:tplc="3446C180" w:tentative="1">
      <w:start w:val="1"/>
      <w:numFmt w:val="bullet"/>
      <w:lvlText w:val="•"/>
      <w:lvlJc w:val="left"/>
      <w:pPr>
        <w:tabs>
          <w:tab w:val="num" w:pos="2160"/>
        </w:tabs>
        <w:ind w:left="2160" w:hanging="360"/>
      </w:pPr>
      <w:rPr>
        <w:rFonts w:ascii="Arial" w:hAnsi="Arial" w:hint="default"/>
      </w:rPr>
    </w:lvl>
    <w:lvl w:ilvl="3" w:tplc="DD521F68" w:tentative="1">
      <w:start w:val="1"/>
      <w:numFmt w:val="bullet"/>
      <w:lvlText w:val="•"/>
      <w:lvlJc w:val="left"/>
      <w:pPr>
        <w:tabs>
          <w:tab w:val="num" w:pos="2880"/>
        </w:tabs>
        <w:ind w:left="2880" w:hanging="360"/>
      </w:pPr>
      <w:rPr>
        <w:rFonts w:ascii="Arial" w:hAnsi="Arial" w:hint="default"/>
      </w:rPr>
    </w:lvl>
    <w:lvl w:ilvl="4" w:tplc="20A6FCAC" w:tentative="1">
      <w:start w:val="1"/>
      <w:numFmt w:val="bullet"/>
      <w:lvlText w:val="•"/>
      <w:lvlJc w:val="left"/>
      <w:pPr>
        <w:tabs>
          <w:tab w:val="num" w:pos="3600"/>
        </w:tabs>
        <w:ind w:left="3600" w:hanging="360"/>
      </w:pPr>
      <w:rPr>
        <w:rFonts w:ascii="Arial" w:hAnsi="Arial" w:hint="default"/>
      </w:rPr>
    </w:lvl>
    <w:lvl w:ilvl="5" w:tplc="04C6704A" w:tentative="1">
      <w:start w:val="1"/>
      <w:numFmt w:val="bullet"/>
      <w:lvlText w:val="•"/>
      <w:lvlJc w:val="left"/>
      <w:pPr>
        <w:tabs>
          <w:tab w:val="num" w:pos="4320"/>
        </w:tabs>
        <w:ind w:left="4320" w:hanging="360"/>
      </w:pPr>
      <w:rPr>
        <w:rFonts w:ascii="Arial" w:hAnsi="Arial" w:hint="default"/>
      </w:rPr>
    </w:lvl>
    <w:lvl w:ilvl="6" w:tplc="3E42DF4E" w:tentative="1">
      <w:start w:val="1"/>
      <w:numFmt w:val="bullet"/>
      <w:lvlText w:val="•"/>
      <w:lvlJc w:val="left"/>
      <w:pPr>
        <w:tabs>
          <w:tab w:val="num" w:pos="5040"/>
        </w:tabs>
        <w:ind w:left="5040" w:hanging="360"/>
      </w:pPr>
      <w:rPr>
        <w:rFonts w:ascii="Arial" w:hAnsi="Arial" w:hint="default"/>
      </w:rPr>
    </w:lvl>
    <w:lvl w:ilvl="7" w:tplc="336E6692" w:tentative="1">
      <w:start w:val="1"/>
      <w:numFmt w:val="bullet"/>
      <w:lvlText w:val="•"/>
      <w:lvlJc w:val="left"/>
      <w:pPr>
        <w:tabs>
          <w:tab w:val="num" w:pos="5760"/>
        </w:tabs>
        <w:ind w:left="5760" w:hanging="360"/>
      </w:pPr>
      <w:rPr>
        <w:rFonts w:ascii="Arial" w:hAnsi="Arial" w:hint="default"/>
      </w:rPr>
    </w:lvl>
    <w:lvl w:ilvl="8" w:tplc="6D140D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272063"/>
    <w:multiLevelType w:val="hybridMultilevel"/>
    <w:tmpl w:val="B328B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F334FE"/>
    <w:multiLevelType w:val="hybridMultilevel"/>
    <w:tmpl w:val="879A8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785AEE"/>
    <w:multiLevelType w:val="hybridMultilevel"/>
    <w:tmpl w:val="4C50FC34"/>
    <w:lvl w:ilvl="0" w:tplc="D8E6A58E">
      <w:start w:val="1"/>
      <w:numFmt w:val="bullet"/>
      <w:lvlText w:val="•"/>
      <w:lvlJc w:val="left"/>
      <w:pPr>
        <w:tabs>
          <w:tab w:val="num" w:pos="720"/>
        </w:tabs>
        <w:ind w:left="720" w:hanging="360"/>
      </w:pPr>
      <w:rPr>
        <w:rFonts w:ascii="Arial" w:hAnsi="Arial" w:hint="default"/>
      </w:rPr>
    </w:lvl>
    <w:lvl w:ilvl="1" w:tplc="CBEEEBFC" w:tentative="1">
      <w:start w:val="1"/>
      <w:numFmt w:val="bullet"/>
      <w:lvlText w:val="•"/>
      <w:lvlJc w:val="left"/>
      <w:pPr>
        <w:tabs>
          <w:tab w:val="num" w:pos="1440"/>
        </w:tabs>
        <w:ind w:left="1440" w:hanging="360"/>
      </w:pPr>
      <w:rPr>
        <w:rFonts w:ascii="Arial" w:hAnsi="Arial" w:hint="default"/>
      </w:rPr>
    </w:lvl>
    <w:lvl w:ilvl="2" w:tplc="C33EC34E" w:tentative="1">
      <w:start w:val="1"/>
      <w:numFmt w:val="bullet"/>
      <w:lvlText w:val="•"/>
      <w:lvlJc w:val="left"/>
      <w:pPr>
        <w:tabs>
          <w:tab w:val="num" w:pos="2160"/>
        </w:tabs>
        <w:ind w:left="2160" w:hanging="360"/>
      </w:pPr>
      <w:rPr>
        <w:rFonts w:ascii="Arial" w:hAnsi="Arial" w:hint="default"/>
      </w:rPr>
    </w:lvl>
    <w:lvl w:ilvl="3" w:tplc="40AC7770" w:tentative="1">
      <w:start w:val="1"/>
      <w:numFmt w:val="bullet"/>
      <w:lvlText w:val="•"/>
      <w:lvlJc w:val="left"/>
      <w:pPr>
        <w:tabs>
          <w:tab w:val="num" w:pos="2880"/>
        </w:tabs>
        <w:ind w:left="2880" w:hanging="360"/>
      </w:pPr>
      <w:rPr>
        <w:rFonts w:ascii="Arial" w:hAnsi="Arial" w:hint="default"/>
      </w:rPr>
    </w:lvl>
    <w:lvl w:ilvl="4" w:tplc="9198F456" w:tentative="1">
      <w:start w:val="1"/>
      <w:numFmt w:val="bullet"/>
      <w:lvlText w:val="•"/>
      <w:lvlJc w:val="left"/>
      <w:pPr>
        <w:tabs>
          <w:tab w:val="num" w:pos="3600"/>
        </w:tabs>
        <w:ind w:left="3600" w:hanging="360"/>
      </w:pPr>
      <w:rPr>
        <w:rFonts w:ascii="Arial" w:hAnsi="Arial" w:hint="default"/>
      </w:rPr>
    </w:lvl>
    <w:lvl w:ilvl="5" w:tplc="25CAFA92" w:tentative="1">
      <w:start w:val="1"/>
      <w:numFmt w:val="bullet"/>
      <w:lvlText w:val="•"/>
      <w:lvlJc w:val="left"/>
      <w:pPr>
        <w:tabs>
          <w:tab w:val="num" w:pos="4320"/>
        </w:tabs>
        <w:ind w:left="4320" w:hanging="360"/>
      </w:pPr>
      <w:rPr>
        <w:rFonts w:ascii="Arial" w:hAnsi="Arial" w:hint="default"/>
      </w:rPr>
    </w:lvl>
    <w:lvl w:ilvl="6" w:tplc="3CC6C21E" w:tentative="1">
      <w:start w:val="1"/>
      <w:numFmt w:val="bullet"/>
      <w:lvlText w:val="•"/>
      <w:lvlJc w:val="left"/>
      <w:pPr>
        <w:tabs>
          <w:tab w:val="num" w:pos="5040"/>
        </w:tabs>
        <w:ind w:left="5040" w:hanging="360"/>
      </w:pPr>
      <w:rPr>
        <w:rFonts w:ascii="Arial" w:hAnsi="Arial" w:hint="default"/>
      </w:rPr>
    </w:lvl>
    <w:lvl w:ilvl="7" w:tplc="A294AF50" w:tentative="1">
      <w:start w:val="1"/>
      <w:numFmt w:val="bullet"/>
      <w:lvlText w:val="•"/>
      <w:lvlJc w:val="left"/>
      <w:pPr>
        <w:tabs>
          <w:tab w:val="num" w:pos="5760"/>
        </w:tabs>
        <w:ind w:left="5760" w:hanging="360"/>
      </w:pPr>
      <w:rPr>
        <w:rFonts w:ascii="Arial" w:hAnsi="Arial" w:hint="default"/>
      </w:rPr>
    </w:lvl>
    <w:lvl w:ilvl="8" w:tplc="2ABE37E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9A4123"/>
    <w:multiLevelType w:val="hybridMultilevel"/>
    <w:tmpl w:val="2BFA792A"/>
    <w:lvl w:ilvl="0" w:tplc="DD1C3C52">
      <w:start w:val="1"/>
      <w:numFmt w:val="bullet"/>
      <w:lvlText w:val="•"/>
      <w:lvlJc w:val="left"/>
      <w:pPr>
        <w:tabs>
          <w:tab w:val="num" w:pos="720"/>
        </w:tabs>
        <w:ind w:left="720" w:hanging="360"/>
      </w:pPr>
      <w:rPr>
        <w:rFonts w:ascii="Arial" w:hAnsi="Arial" w:hint="default"/>
      </w:rPr>
    </w:lvl>
    <w:lvl w:ilvl="1" w:tplc="7794E146" w:tentative="1">
      <w:start w:val="1"/>
      <w:numFmt w:val="bullet"/>
      <w:lvlText w:val="•"/>
      <w:lvlJc w:val="left"/>
      <w:pPr>
        <w:tabs>
          <w:tab w:val="num" w:pos="1440"/>
        </w:tabs>
        <w:ind w:left="1440" w:hanging="360"/>
      </w:pPr>
      <w:rPr>
        <w:rFonts w:ascii="Arial" w:hAnsi="Arial" w:hint="default"/>
      </w:rPr>
    </w:lvl>
    <w:lvl w:ilvl="2" w:tplc="D856D9A4" w:tentative="1">
      <w:start w:val="1"/>
      <w:numFmt w:val="bullet"/>
      <w:lvlText w:val="•"/>
      <w:lvlJc w:val="left"/>
      <w:pPr>
        <w:tabs>
          <w:tab w:val="num" w:pos="2160"/>
        </w:tabs>
        <w:ind w:left="2160" w:hanging="360"/>
      </w:pPr>
      <w:rPr>
        <w:rFonts w:ascii="Arial" w:hAnsi="Arial" w:hint="default"/>
      </w:rPr>
    </w:lvl>
    <w:lvl w:ilvl="3" w:tplc="0CEAF18E" w:tentative="1">
      <w:start w:val="1"/>
      <w:numFmt w:val="bullet"/>
      <w:lvlText w:val="•"/>
      <w:lvlJc w:val="left"/>
      <w:pPr>
        <w:tabs>
          <w:tab w:val="num" w:pos="2880"/>
        </w:tabs>
        <w:ind w:left="2880" w:hanging="360"/>
      </w:pPr>
      <w:rPr>
        <w:rFonts w:ascii="Arial" w:hAnsi="Arial" w:hint="default"/>
      </w:rPr>
    </w:lvl>
    <w:lvl w:ilvl="4" w:tplc="951E2500" w:tentative="1">
      <w:start w:val="1"/>
      <w:numFmt w:val="bullet"/>
      <w:lvlText w:val="•"/>
      <w:lvlJc w:val="left"/>
      <w:pPr>
        <w:tabs>
          <w:tab w:val="num" w:pos="3600"/>
        </w:tabs>
        <w:ind w:left="3600" w:hanging="360"/>
      </w:pPr>
      <w:rPr>
        <w:rFonts w:ascii="Arial" w:hAnsi="Arial" w:hint="default"/>
      </w:rPr>
    </w:lvl>
    <w:lvl w:ilvl="5" w:tplc="E47269CA" w:tentative="1">
      <w:start w:val="1"/>
      <w:numFmt w:val="bullet"/>
      <w:lvlText w:val="•"/>
      <w:lvlJc w:val="left"/>
      <w:pPr>
        <w:tabs>
          <w:tab w:val="num" w:pos="4320"/>
        </w:tabs>
        <w:ind w:left="4320" w:hanging="360"/>
      </w:pPr>
      <w:rPr>
        <w:rFonts w:ascii="Arial" w:hAnsi="Arial" w:hint="default"/>
      </w:rPr>
    </w:lvl>
    <w:lvl w:ilvl="6" w:tplc="F12A8240" w:tentative="1">
      <w:start w:val="1"/>
      <w:numFmt w:val="bullet"/>
      <w:lvlText w:val="•"/>
      <w:lvlJc w:val="left"/>
      <w:pPr>
        <w:tabs>
          <w:tab w:val="num" w:pos="5040"/>
        </w:tabs>
        <w:ind w:left="5040" w:hanging="360"/>
      </w:pPr>
      <w:rPr>
        <w:rFonts w:ascii="Arial" w:hAnsi="Arial" w:hint="default"/>
      </w:rPr>
    </w:lvl>
    <w:lvl w:ilvl="7" w:tplc="4C908E06" w:tentative="1">
      <w:start w:val="1"/>
      <w:numFmt w:val="bullet"/>
      <w:lvlText w:val="•"/>
      <w:lvlJc w:val="left"/>
      <w:pPr>
        <w:tabs>
          <w:tab w:val="num" w:pos="5760"/>
        </w:tabs>
        <w:ind w:left="5760" w:hanging="360"/>
      </w:pPr>
      <w:rPr>
        <w:rFonts w:ascii="Arial" w:hAnsi="Arial" w:hint="default"/>
      </w:rPr>
    </w:lvl>
    <w:lvl w:ilvl="8" w:tplc="08EA54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B46EC7"/>
    <w:multiLevelType w:val="hybridMultilevel"/>
    <w:tmpl w:val="17AA59F2"/>
    <w:lvl w:ilvl="0" w:tplc="26AAD55A">
      <w:start w:val="1"/>
      <w:numFmt w:val="bullet"/>
      <w:lvlText w:val="•"/>
      <w:lvlJc w:val="left"/>
      <w:pPr>
        <w:tabs>
          <w:tab w:val="num" w:pos="720"/>
        </w:tabs>
        <w:ind w:left="720" w:hanging="360"/>
      </w:pPr>
      <w:rPr>
        <w:rFonts w:ascii="Arial" w:hAnsi="Arial" w:hint="default"/>
      </w:rPr>
    </w:lvl>
    <w:lvl w:ilvl="1" w:tplc="6682FF0C" w:tentative="1">
      <w:start w:val="1"/>
      <w:numFmt w:val="bullet"/>
      <w:lvlText w:val="•"/>
      <w:lvlJc w:val="left"/>
      <w:pPr>
        <w:tabs>
          <w:tab w:val="num" w:pos="1440"/>
        </w:tabs>
        <w:ind w:left="1440" w:hanging="360"/>
      </w:pPr>
      <w:rPr>
        <w:rFonts w:ascii="Arial" w:hAnsi="Arial" w:hint="default"/>
      </w:rPr>
    </w:lvl>
    <w:lvl w:ilvl="2" w:tplc="00E8277C" w:tentative="1">
      <w:start w:val="1"/>
      <w:numFmt w:val="bullet"/>
      <w:lvlText w:val="•"/>
      <w:lvlJc w:val="left"/>
      <w:pPr>
        <w:tabs>
          <w:tab w:val="num" w:pos="2160"/>
        </w:tabs>
        <w:ind w:left="2160" w:hanging="360"/>
      </w:pPr>
      <w:rPr>
        <w:rFonts w:ascii="Arial" w:hAnsi="Arial" w:hint="default"/>
      </w:rPr>
    </w:lvl>
    <w:lvl w:ilvl="3" w:tplc="2BB4E0AE" w:tentative="1">
      <w:start w:val="1"/>
      <w:numFmt w:val="bullet"/>
      <w:lvlText w:val="•"/>
      <w:lvlJc w:val="left"/>
      <w:pPr>
        <w:tabs>
          <w:tab w:val="num" w:pos="2880"/>
        </w:tabs>
        <w:ind w:left="2880" w:hanging="360"/>
      </w:pPr>
      <w:rPr>
        <w:rFonts w:ascii="Arial" w:hAnsi="Arial" w:hint="default"/>
      </w:rPr>
    </w:lvl>
    <w:lvl w:ilvl="4" w:tplc="0382F0EC" w:tentative="1">
      <w:start w:val="1"/>
      <w:numFmt w:val="bullet"/>
      <w:lvlText w:val="•"/>
      <w:lvlJc w:val="left"/>
      <w:pPr>
        <w:tabs>
          <w:tab w:val="num" w:pos="3600"/>
        </w:tabs>
        <w:ind w:left="3600" w:hanging="360"/>
      </w:pPr>
      <w:rPr>
        <w:rFonts w:ascii="Arial" w:hAnsi="Arial" w:hint="default"/>
      </w:rPr>
    </w:lvl>
    <w:lvl w:ilvl="5" w:tplc="388CACAE" w:tentative="1">
      <w:start w:val="1"/>
      <w:numFmt w:val="bullet"/>
      <w:lvlText w:val="•"/>
      <w:lvlJc w:val="left"/>
      <w:pPr>
        <w:tabs>
          <w:tab w:val="num" w:pos="4320"/>
        </w:tabs>
        <w:ind w:left="4320" w:hanging="360"/>
      </w:pPr>
      <w:rPr>
        <w:rFonts w:ascii="Arial" w:hAnsi="Arial" w:hint="default"/>
      </w:rPr>
    </w:lvl>
    <w:lvl w:ilvl="6" w:tplc="42645682" w:tentative="1">
      <w:start w:val="1"/>
      <w:numFmt w:val="bullet"/>
      <w:lvlText w:val="•"/>
      <w:lvlJc w:val="left"/>
      <w:pPr>
        <w:tabs>
          <w:tab w:val="num" w:pos="5040"/>
        </w:tabs>
        <w:ind w:left="5040" w:hanging="360"/>
      </w:pPr>
      <w:rPr>
        <w:rFonts w:ascii="Arial" w:hAnsi="Arial" w:hint="default"/>
      </w:rPr>
    </w:lvl>
    <w:lvl w:ilvl="7" w:tplc="44307AE6" w:tentative="1">
      <w:start w:val="1"/>
      <w:numFmt w:val="bullet"/>
      <w:lvlText w:val="•"/>
      <w:lvlJc w:val="left"/>
      <w:pPr>
        <w:tabs>
          <w:tab w:val="num" w:pos="5760"/>
        </w:tabs>
        <w:ind w:left="5760" w:hanging="360"/>
      </w:pPr>
      <w:rPr>
        <w:rFonts w:ascii="Arial" w:hAnsi="Arial" w:hint="default"/>
      </w:rPr>
    </w:lvl>
    <w:lvl w:ilvl="8" w:tplc="52A033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9B395B"/>
    <w:multiLevelType w:val="hybridMultilevel"/>
    <w:tmpl w:val="2FEE0452"/>
    <w:lvl w:ilvl="0" w:tplc="17F42E86">
      <w:start w:val="1"/>
      <w:numFmt w:val="bullet"/>
      <w:lvlText w:val="•"/>
      <w:lvlJc w:val="left"/>
      <w:pPr>
        <w:tabs>
          <w:tab w:val="num" w:pos="720"/>
        </w:tabs>
        <w:ind w:left="720" w:hanging="360"/>
      </w:pPr>
      <w:rPr>
        <w:rFonts w:ascii="Arial" w:hAnsi="Arial" w:hint="default"/>
      </w:rPr>
    </w:lvl>
    <w:lvl w:ilvl="1" w:tplc="445CF320" w:tentative="1">
      <w:start w:val="1"/>
      <w:numFmt w:val="bullet"/>
      <w:lvlText w:val="•"/>
      <w:lvlJc w:val="left"/>
      <w:pPr>
        <w:tabs>
          <w:tab w:val="num" w:pos="1440"/>
        </w:tabs>
        <w:ind w:left="1440" w:hanging="360"/>
      </w:pPr>
      <w:rPr>
        <w:rFonts w:ascii="Arial" w:hAnsi="Arial" w:hint="default"/>
      </w:rPr>
    </w:lvl>
    <w:lvl w:ilvl="2" w:tplc="9C342752" w:tentative="1">
      <w:start w:val="1"/>
      <w:numFmt w:val="bullet"/>
      <w:lvlText w:val="•"/>
      <w:lvlJc w:val="left"/>
      <w:pPr>
        <w:tabs>
          <w:tab w:val="num" w:pos="2160"/>
        </w:tabs>
        <w:ind w:left="2160" w:hanging="360"/>
      </w:pPr>
      <w:rPr>
        <w:rFonts w:ascii="Arial" w:hAnsi="Arial" w:hint="default"/>
      </w:rPr>
    </w:lvl>
    <w:lvl w:ilvl="3" w:tplc="DDD270CA" w:tentative="1">
      <w:start w:val="1"/>
      <w:numFmt w:val="bullet"/>
      <w:lvlText w:val="•"/>
      <w:lvlJc w:val="left"/>
      <w:pPr>
        <w:tabs>
          <w:tab w:val="num" w:pos="2880"/>
        </w:tabs>
        <w:ind w:left="2880" w:hanging="360"/>
      </w:pPr>
      <w:rPr>
        <w:rFonts w:ascii="Arial" w:hAnsi="Arial" w:hint="default"/>
      </w:rPr>
    </w:lvl>
    <w:lvl w:ilvl="4" w:tplc="5156D49E" w:tentative="1">
      <w:start w:val="1"/>
      <w:numFmt w:val="bullet"/>
      <w:lvlText w:val="•"/>
      <w:lvlJc w:val="left"/>
      <w:pPr>
        <w:tabs>
          <w:tab w:val="num" w:pos="3600"/>
        </w:tabs>
        <w:ind w:left="3600" w:hanging="360"/>
      </w:pPr>
      <w:rPr>
        <w:rFonts w:ascii="Arial" w:hAnsi="Arial" w:hint="default"/>
      </w:rPr>
    </w:lvl>
    <w:lvl w:ilvl="5" w:tplc="534292E8" w:tentative="1">
      <w:start w:val="1"/>
      <w:numFmt w:val="bullet"/>
      <w:lvlText w:val="•"/>
      <w:lvlJc w:val="left"/>
      <w:pPr>
        <w:tabs>
          <w:tab w:val="num" w:pos="4320"/>
        </w:tabs>
        <w:ind w:left="4320" w:hanging="360"/>
      </w:pPr>
      <w:rPr>
        <w:rFonts w:ascii="Arial" w:hAnsi="Arial" w:hint="default"/>
      </w:rPr>
    </w:lvl>
    <w:lvl w:ilvl="6" w:tplc="47060706" w:tentative="1">
      <w:start w:val="1"/>
      <w:numFmt w:val="bullet"/>
      <w:lvlText w:val="•"/>
      <w:lvlJc w:val="left"/>
      <w:pPr>
        <w:tabs>
          <w:tab w:val="num" w:pos="5040"/>
        </w:tabs>
        <w:ind w:left="5040" w:hanging="360"/>
      </w:pPr>
      <w:rPr>
        <w:rFonts w:ascii="Arial" w:hAnsi="Arial" w:hint="default"/>
      </w:rPr>
    </w:lvl>
    <w:lvl w:ilvl="7" w:tplc="D9D07A56" w:tentative="1">
      <w:start w:val="1"/>
      <w:numFmt w:val="bullet"/>
      <w:lvlText w:val="•"/>
      <w:lvlJc w:val="left"/>
      <w:pPr>
        <w:tabs>
          <w:tab w:val="num" w:pos="5760"/>
        </w:tabs>
        <w:ind w:left="5760" w:hanging="360"/>
      </w:pPr>
      <w:rPr>
        <w:rFonts w:ascii="Arial" w:hAnsi="Arial" w:hint="default"/>
      </w:rPr>
    </w:lvl>
    <w:lvl w:ilvl="8" w:tplc="999688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D02313"/>
    <w:multiLevelType w:val="hybridMultilevel"/>
    <w:tmpl w:val="A12EFE3C"/>
    <w:lvl w:ilvl="0" w:tplc="EA94DB30">
      <w:start w:val="1"/>
      <w:numFmt w:val="bullet"/>
      <w:lvlText w:val="•"/>
      <w:lvlJc w:val="left"/>
      <w:pPr>
        <w:tabs>
          <w:tab w:val="num" w:pos="720"/>
        </w:tabs>
        <w:ind w:left="720" w:hanging="360"/>
      </w:pPr>
      <w:rPr>
        <w:rFonts w:ascii="Arial" w:hAnsi="Arial" w:hint="default"/>
      </w:rPr>
    </w:lvl>
    <w:lvl w:ilvl="1" w:tplc="820465E8" w:tentative="1">
      <w:start w:val="1"/>
      <w:numFmt w:val="bullet"/>
      <w:lvlText w:val="•"/>
      <w:lvlJc w:val="left"/>
      <w:pPr>
        <w:tabs>
          <w:tab w:val="num" w:pos="1440"/>
        </w:tabs>
        <w:ind w:left="1440" w:hanging="360"/>
      </w:pPr>
      <w:rPr>
        <w:rFonts w:ascii="Arial" w:hAnsi="Arial" w:hint="default"/>
      </w:rPr>
    </w:lvl>
    <w:lvl w:ilvl="2" w:tplc="EBEAFFE6" w:tentative="1">
      <w:start w:val="1"/>
      <w:numFmt w:val="bullet"/>
      <w:lvlText w:val="•"/>
      <w:lvlJc w:val="left"/>
      <w:pPr>
        <w:tabs>
          <w:tab w:val="num" w:pos="2160"/>
        </w:tabs>
        <w:ind w:left="2160" w:hanging="360"/>
      </w:pPr>
      <w:rPr>
        <w:rFonts w:ascii="Arial" w:hAnsi="Arial" w:hint="default"/>
      </w:rPr>
    </w:lvl>
    <w:lvl w:ilvl="3" w:tplc="C3784EFA" w:tentative="1">
      <w:start w:val="1"/>
      <w:numFmt w:val="bullet"/>
      <w:lvlText w:val="•"/>
      <w:lvlJc w:val="left"/>
      <w:pPr>
        <w:tabs>
          <w:tab w:val="num" w:pos="2880"/>
        </w:tabs>
        <w:ind w:left="2880" w:hanging="360"/>
      </w:pPr>
      <w:rPr>
        <w:rFonts w:ascii="Arial" w:hAnsi="Arial" w:hint="default"/>
      </w:rPr>
    </w:lvl>
    <w:lvl w:ilvl="4" w:tplc="53DA2DC4" w:tentative="1">
      <w:start w:val="1"/>
      <w:numFmt w:val="bullet"/>
      <w:lvlText w:val="•"/>
      <w:lvlJc w:val="left"/>
      <w:pPr>
        <w:tabs>
          <w:tab w:val="num" w:pos="3600"/>
        </w:tabs>
        <w:ind w:left="3600" w:hanging="360"/>
      </w:pPr>
      <w:rPr>
        <w:rFonts w:ascii="Arial" w:hAnsi="Arial" w:hint="default"/>
      </w:rPr>
    </w:lvl>
    <w:lvl w:ilvl="5" w:tplc="193A112C" w:tentative="1">
      <w:start w:val="1"/>
      <w:numFmt w:val="bullet"/>
      <w:lvlText w:val="•"/>
      <w:lvlJc w:val="left"/>
      <w:pPr>
        <w:tabs>
          <w:tab w:val="num" w:pos="4320"/>
        </w:tabs>
        <w:ind w:left="4320" w:hanging="360"/>
      </w:pPr>
      <w:rPr>
        <w:rFonts w:ascii="Arial" w:hAnsi="Arial" w:hint="default"/>
      </w:rPr>
    </w:lvl>
    <w:lvl w:ilvl="6" w:tplc="2CBC7326" w:tentative="1">
      <w:start w:val="1"/>
      <w:numFmt w:val="bullet"/>
      <w:lvlText w:val="•"/>
      <w:lvlJc w:val="left"/>
      <w:pPr>
        <w:tabs>
          <w:tab w:val="num" w:pos="5040"/>
        </w:tabs>
        <w:ind w:left="5040" w:hanging="360"/>
      </w:pPr>
      <w:rPr>
        <w:rFonts w:ascii="Arial" w:hAnsi="Arial" w:hint="default"/>
      </w:rPr>
    </w:lvl>
    <w:lvl w:ilvl="7" w:tplc="143C7ECA" w:tentative="1">
      <w:start w:val="1"/>
      <w:numFmt w:val="bullet"/>
      <w:lvlText w:val="•"/>
      <w:lvlJc w:val="left"/>
      <w:pPr>
        <w:tabs>
          <w:tab w:val="num" w:pos="5760"/>
        </w:tabs>
        <w:ind w:left="5760" w:hanging="360"/>
      </w:pPr>
      <w:rPr>
        <w:rFonts w:ascii="Arial" w:hAnsi="Arial" w:hint="default"/>
      </w:rPr>
    </w:lvl>
    <w:lvl w:ilvl="8" w:tplc="8854A3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87318A"/>
    <w:multiLevelType w:val="hybridMultilevel"/>
    <w:tmpl w:val="4B2E8A1C"/>
    <w:lvl w:ilvl="0" w:tplc="C008965C">
      <w:start w:val="1"/>
      <w:numFmt w:val="bullet"/>
      <w:lvlText w:val="•"/>
      <w:lvlJc w:val="left"/>
      <w:pPr>
        <w:tabs>
          <w:tab w:val="num" w:pos="720"/>
        </w:tabs>
        <w:ind w:left="720" w:hanging="360"/>
      </w:pPr>
      <w:rPr>
        <w:rFonts w:ascii="Arial" w:hAnsi="Arial" w:hint="default"/>
      </w:rPr>
    </w:lvl>
    <w:lvl w:ilvl="1" w:tplc="BD200E80" w:tentative="1">
      <w:start w:val="1"/>
      <w:numFmt w:val="bullet"/>
      <w:lvlText w:val="•"/>
      <w:lvlJc w:val="left"/>
      <w:pPr>
        <w:tabs>
          <w:tab w:val="num" w:pos="1440"/>
        </w:tabs>
        <w:ind w:left="1440" w:hanging="360"/>
      </w:pPr>
      <w:rPr>
        <w:rFonts w:ascii="Arial" w:hAnsi="Arial" w:hint="default"/>
      </w:rPr>
    </w:lvl>
    <w:lvl w:ilvl="2" w:tplc="CA6A0156" w:tentative="1">
      <w:start w:val="1"/>
      <w:numFmt w:val="bullet"/>
      <w:lvlText w:val="•"/>
      <w:lvlJc w:val="left"/>
      <w:pPr>
        <w:tabs>
          <w:tab w:val="num" w:pos="2160"/>
        </w:tabs>
        <w:ind w:left="2160" w:hanging="360"/>
      </w:pPr>
      <w:rPr>
        <w:rFonts w:ascii="Arial" w:hAnsi="Arial" w:hint="default"/>
      </w:rPr>
    </w:lvl>
    <w:lvl w:ilvl="3" w:tplc="A19A2510" w:tentative="1">
      <w:start w:val="1"/>
      <w:numFmt w:val="bullet"/>
      <w:lvlText w:val="•"/>
      <w:lvlJc w:val="left"/>
      <w:pPr>
        <w:tabs>
          <w:tab w:val="num" w:pos="2880"/>
        </w:tabs>
        <w:ind w:left="2880" w:hanging="360"/>
      </w:pPr>
      <w:rPr>
        <w:rFonts w:ascii="Arial" w:hAnsi="Arial" w:hint="default"/>
      </w:rPr>
    </w:lvl>
    <w:lvl w:ilvl="4" w:tplc="195424CC" w:tentative="1">
      <w:start w:val="1"/>
      <w:numFmt w:val="bullet"/>
      <w:lvlText w:val="•"/>
      <w:lvlJc w:val="left"/>
      <w:pPr>
        <w:tabs>
          <w:tab w:val="num" w:pos="3600"/>
        </w:tabs>
        <w:ind w:left="3600" w:hanging="360"/>
      </w:pPr>
      <w:rPr>
        <w:rFonts w:ascii="Arial" w:hAnsi="Arial" w:hint="default"/>
      </w:rPr>
    </w:lvl>
    <w:lvl w:ilvl="5" w:tplc="0BC62A9C" w:tentative="1">
      <w:start w:val="1"/>
      <w:numFmt w:val="bullet"/>
      <w:lvlText w:val="•"/>
      <w:lvlJc w:val="left"/>
      <w:pPr>
        <w:tabs>
          <w:tab w:val="num" w:pos="4320"/>
        </w:tabs>
        <w:ind w:left="4320" w:hanging="360"/>
      </w:pPr>
      <w:rPr>
        <w:rFonts w:ascii="Arial" w:hAnsi="Arial" w:hint="default"/>
      </w:rPr>
    </w:lvl>
    <w:lvl w:ilvl="6" w:tplc="236E9026" w:tentative="1">
      <w:start w:val="1"/>
      <w:numFmt w:val="bullet"/>
      <w:lvlText w:val="•"/>
      <w:lvlJc w:val="left"/>
      <w:pPr>
        <w:tabs>
          <w:tab w:val="num" w:pos="5040"/>
        </w:tabs>
        <w:ind w:left="5040" w:hanging="360"/>
      </w:pPr>
      <w:rPr>
        <w:rFonts w:ascii="Arial" w:hAnsi="Arial" w:hint="default"/>
      </w:rPr>
    </w:lvl>
    <w:lvl w:ilvl="7" w:tplc="713C875E" w:tentative="1">
      <w:start w:val="1"/>
      <w:numFmt w:val="bullet"/>
      <w:lvlText w:val="•"/>
      <w:lvlJc w:val="left"/>
      <w:pPr>
        <w:tabs>
          <w:tab w:val="num" w:pos="5760"/>
        </w:tabs>
        <w:ind w:left="5760" w:hanging="360"/>
      </w:pPr>
      <w:rPr>
        <w:rFonts w:ascii="Arial" w:hAnsi="Arial" w:hint="default"/>
      </w:rPr>
    </w:lvl>
    <w:lvl w:ilvl="8" w:tplc="A7B8B3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9722CC"/>
    <w:multiLevelType w:val="hybridMultilevel"/>
    <w:tmpl w:val="5C8A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B0A7E"/>
    <w:multiLevelType w:val="hybridMultilevel"/>
    <w:tmpl w:val="A8A6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521D40"/>
    <w:multiLevelType w:val="hybridMultilevel"/>
    <w:tmpl w:val="D110F7E4"/>
    <w:lvl w:ilvl="0" w:tplc="8A847556">
      <w:start w:val="1"/>
      <w:numFmt w:val="bullet"/>
      <w:lvlText w:val="•"/>
      <w:lvlJc w:val="left"/>
      <w:pPr>
        <w:tabs>
          <w:tab w:val="num" w:pos="720"/>
        </w:tabs>
        <w:ind w:left="720" w:hanging="360"/>
      </w:pPr>
      <w:rPr>
        <w:rFonts w:ascii="Arial" w:hAnsi="Arial" w:hint="default"/>
      </w:rPr>
    </w:lvl>
    <w:lvl w:ilvl="1" w:tplc="C8CE118A" w:tentative="1">
      <w:start w:val="1"/>
      <w:numFmt w:val="bullet"/>
      <w:lvlText w:val="•"/>
      <w:lvlJc w:val="left"/>
      <w:pPr>
        <w:tabs>
          <w:tab w:val="num" w:pos="1440"/>
        </w:tabs>
        <w:ind w:left="1440" w:hanging="360"/>
      </w:pPr>
      <w:rPr>
        <w:rFonts w:ascii="Arial" w:hAnsi="Arial" w:hint="default"/>
      </w:rPr>
    </w:lvl>
    <w:lvl w:ilvl="2" w:tplc="2B5CC2B8" w:tentative="1">
      <w:start w:val="1"/>
      <w:numFmt w:val="bullet"/>
      <w:lvlText w:val="•"/>
      <w:lvlJc w:val="left"/>
      <w:pPr>
        <w:tabs>
          <w:tab w:val="num" w:pos="2160"/>
        </w:tabs>
        <w:ind w:left="2160" w:hanging="360"/>
      </w:pPr>
      <w:rPr>
        <w:rFonts w:ascii="Arial" w:hAnsi="Arial" w:hint="default"/>
      </w:rPr>
    </w:lvl>
    <w:lvl w:ilvl="3" w:tplc="8B748620" w:tentative="1">
      <w:start w:val="1"/>
      <w:numFmt w:val="bullet"/>
      <w:lvlText w:val="•"/>
      <w:lvlJc w:val="left"/>
      <w:pPr>
        <w:tabs>
          <w:tab w:val="num" w:pos="2880"/>
        </w:tabs>
        <w:ind w:left="2880" w:hanging="360"/>
      </w:pPr>
      <w:rPr>
        <w:rFonts w:ascii="Arial" w:hAnsi="Arial" w:hint="default"/>
      </w:rPr>
    </w:lvl>
    <w:lvl w:ilvl="4" w:tplc="EBA225E2" w:tentative="1">
      <w:start w:val="1"/>
      <w:numFmt w:val="bullet"/>
      <w:lvlText w:val="•"/>
      <w:lvlJc w:val="left"/>
      <w:pPr>
        <w:tabs>
          <w:tab w:val="num" w:pos="3600"/>
        </w:tabs>
        <w:ind w:left="3600" w:hanging="360"/>
      </w:pPr>
      <w:rPr>
        <w:rFonts w:ascii="Arial" w:hAnsi="Arial" w:hint="default"/>
      </w:rPr>
    </w:lvl>
    <w:lvl w:ilvl="5" w:tplc="A3521DD6" w:tentative="1">
      <w:start w:val="1"/>
      <w:numFmt w:val="bullet"/>
      <w:lvlText w:val="•"/>
      <w:lvlJc w:val="left"/>
      <w:pPr>
        <w:tabs>
          <w:tab w:val="num" w:pos="4320"/>
        </w:tabs>
        <w:ind w:left="4320" w:hanging="360"/>
      </w:pPr>
      <w:rPr>
        <w:rFonts w:ascii="Arial" w:hAnsi="Arial" w:hint="default"/>
      </w:rPr>
    </w:lvl>
    <w:lvl w:ilvl="6" w:tplc="FDB83B1C" w:tentative="1">
      <w:start w:val="1"/>
      <w:numFmt w:val="bullet"/>
      <w:lvlText w:val="•"/>
      <w:lvlJc w:val="left"/>
      <w:pPr>
        <w:tabs>
          <w:tab w:val="num" w:pos="5040"/>
        </w:tabs>
        <w:ind w:left="5040" w:hanging="360"/>
      </w:pPr>
      <w:rPr>
        <w:rFonts w:ascii="Arial" w:hAnsi="Arial" w:hint="default"/>
      </w:rPr>
    </w:lvl>
    <w:lvl w:ilvl="7" w:tplc="30465828" w:tentative="1">
      <w:start w:val="1"/>
      <w:numFmt w:val="bullet"/>
      <w:lvlText w:val="•"/>
      <w:lvlJc w:val="left"/>
      <w:pPr>
        <w:tabs>
          <w:tab w:val="num" w:pos="5760"/>
        </w:tabs>
        <w:ind w:left="5760" w:hanging="360"/>
      </w:pPr>
      <w:rPr>
        <w:rFonts w:ascii="Arial" w:hAnsi="Arial" w:hint="default"/>
      </w:rPr>
    </w:lvl>
    <w:lvl w:ilvl="8" w:tplc="4A9480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F01FA4"/>
    <w:multiLevelType w:val="hybridMultilevel"/>
    <w:tmpl w:val="2A44F606"/>
    <w:lvl w:ilvl="0" w:tplc="FB1ABBDE">
      <w:start w:val="1"/>
      <w:numFmt w:val="bullet"/>
      <w:lvlText w:val="•"/>
      <w:lvlJc w:val="left"/>
      <w:pPr>
        <w:tabs>
          <w:tab w:val="num" w:pos="720"/>
        </w:tabs>
        <w:ind w:left="720" w:hanging="360"/>
      </w:pPr>
      <w:rPr>
        <w:rFonts w:ascii="Arial" w:hAnsi="Arial" w:hint="default"/>
      </w:rPr>
    </w:lvl>
    <w:lvl w:ilvl="1" w:tplc="C9D44460" w:tentative="1">
      <w:start w:val="1"/>
      <w:numFmt w:val="bullet"/>
      <w:lvlText w:val="•"/>
      <w:lvlJc w:val="left"/>
      <w:pPr>
        <w:tabs>
          <w:tab w:val="num" w:pos="1440"/>
        </w:tabs>
        <w:ind w:left="1440" w:hanging="360"/>
      </w:pPr>
      <w:rPr>
        <w:rFonts w:ascii="Arial" w:hAnsi="Arial" w:hint="default"/>
      </w:rPr>
    </w:lvl>
    <w:lvl w:ilvl="2" w:tplc="62FCF15C" w:tentative="1">
      <w:start w:val="1"/>
      <w:numFmt w:val="bullet"/>
      <w:lvlText w:val="•"/>
      <w:lvlJc w:val="left"/>
      <w:pPr>
        <w:tabs>
          <w:tab w:val="num" w:pos="2160"/>
        </w:tabs>
        <w:ind w:left="2160" w:hanging="360"/>
      </w:pPr>
      <w:rPr>
        <w:rFonts w:ascii="Arial" w:hAnsi="Arial" w:hint="default"/>
      </w:rPr>
    </w:lvl>
    <w:lvl w:ilvl="3" w:tplc="09427B50" w:tentative="1">
      <w:start w:val="1"/>
      <w:numFmt w:val="bullet"/>
      <w:lvlText w:val="•"/>
      <w:lvlJc w:val="left"/>
      <w:pPr>
        <w:tabs>
          <w:tab w:val="num" w:pos="2880"/>
        </w:tabs>
        <w:ind w:left="2880" w:hanging="360"/>
      </w:pPr>
      <w:rPr>
        <w:rFonts w:ascii="Arial" w:hAnsi="Arial" w:hint="default"/>
      </w:rPr>
    </w:lvl>
    <w:lvl w:ilvl="4" w:tplc="1AAE0F44" w:tentative="1">
      <w:start w:val="1"/>
      <w:numFmt w:val="bullet"/>
      <w:lvlText w:val="•"/>
      <w:lvlJc w:val="left"/>
      <w:pPr>
        <w:tabs>
          <w:tab w:val="num" w:pos="3600"/>
        </w:tabs>
        <w:ind w:left="3600" w:hanging="360"/>
      </w:pPr>
      <w:rPr>
        <w:rFonts w:ascii="Arial" w:hAnsi="Arial" w:hint="default"/>
      </w:rPr>
    </w:lvl>
    <w:lvl w:ilvl="5" w:tplc="267493BA" w:tentative="1">
      <w:start w:val="1"/>
      <w:numFmt w:val="bullet"/>
      <w:lvlText w:val="•"/>
      <w:lvlJc w:val="left"/>
      <w:pPr>
        <w:tabs>
          <w:tab w:val="num" w:pos="4320"/>
        </w:tabs>
        <w:ind w:left="4320" w:hanging="360"/>
      </w:pPr>
      <w:rPr>
        <w:rFonts w:ascii="Arial" w:hAnsi="Arial" w:hint="default"/>
      </w:rPr>
    </w:lvl>
    <w:lvl w:ilvl="6" w:tplc="B440AD76" w:tentative="1">
      <w:start w:val="1"/>
      <w:numFmt w:val="bullet"/>
      <w:lvlText w:val="•"/>
      <w:lvlJc w:val="left"/>
      <w:pPr>
        <w:tabs>
          <w:tab w:val="num" w:pos="5040"/>
        </w:tabs>
        <w:ind w:left="5040" w:hanging="360"/>
      </w:pPr>
      <w:rPr>
        <w:rFonts w:ascii="Arial" w:hAnsi="Arial" w:hint="default"/>
      </w:rPr>
    </w:lvl>
    <w:lvl w:ilvl="7" w:tplc="F4D63606" w:tentative="1">
      <w:start w:val="1"/>
      <w:numFmt w:val="bullet"/>
      <w:lvlText w:val="•"/>
      <w:lvlJc w:val="left"/>
      <w:pPr>
        <w:tabs>
          <w:tab w:val="num" w:pos="5760"/>
        </w:tabs>
        <w:ind w:left="5760" w:hanging="360"/>
      </w:pPr>
      <w:rPr>
        <w:rFonts w:ascii="Arial" w:hAnsi="Arial" w:hint="default"/>
      </w:rPr>
    </w:lvl>
    <w:lvl w:ilvl="8" w:tplc="EC7286C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2577D0"/>
    <w:multiLevelType w:val="hybridMultilevel"/>
    <w:tmpl w:val="87C4C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FD3897"/>
    <w:multiLevelType w:val="hybridMultilevel"/>
    <w:tmpl w:val="3C5E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6418D6"/>
    <w:multiLevelType w:val="hybridMultilevel"/>
    <w:tmpl w:val="02FAABEA"/>
    <w:lvl w:ilvl="0" w:tplc="AB160E26">
      <w:start w:val="1"/>
      <w:numFmt w:val="bullet"/>
      <w:lvlText w:val="•"/>
      <w:lvlJc w:val="left"/>
      <w:pPr>
        <w:tabs>
          <w:tab w:val="num" w:pos="720"/>
        </w:tabs>
        <w:ind w:left="720" w:hanging="360"/>
      </w:pPr>
      <w:rPr>
        <w:rFonts w:ascii="Arial" w:hAnsi="Arial" w:hint="default"/>
      </w:rPr>
    </w:lvl>
    <w:lvl w:ilvl="1" w:tplc="08C8393E" w:tentative="1">
      <w:start w:val="1"/>
      <w:numFmt w:val="bullet"/>
      <w:lvlText w:val="•"/>
      <w:lvlJc w:val="left"/>
      <w:pPr>
        <w:tabs>
          <w:tab w:val="num" w:pos="1440"/>
        </w:tabs>
        <w:ind w:left="1440" w:hanging="360"/>
      </w:pPr>
      <w:rPr>
        <w:rFonts w:ascii="Arial" w:hAnsi="Arial" w:hint="default"/>
      </w:rPr>
    </w:lvl>
    <w:lvl w:ilvl="2" w:tplc="8C0C34CC" w:tentative="1">
      <w:start w:val="1"/>
      <w:numFmt w:val="bullet"/>
      <w:lvlText w:val="•"/>
      <w:lvlJc w:val="left"/>
      <w:pPr>
        <w:tabs>
          <w:tab w:val="num" w:pos="2160"/>
        </w:tabs>
        <w:ind w:left="2160" w:hanging="360"/>
      </w:pPr>
      <w:rPr>
        <w:rFonts w:ascii="Arial" w:hAnsi="Arial" w:hint="default"/>
      </w:rPr>
    </w:lvl>
    <w:lvl w:ilvl="3" w:tplc="C5F24920" w:tentative="1">
      <w:start w:val="1"/>
      <w:numFmt w:val="bullet"/>
      <w:lvlText w:val="•"/>
      <w:lvlJc w:val="left"/>
      <w:pPr>
        <w:tabs>
          <w:tab w:val="num" w:pos="2880"/>
        </w:tabs>
        <w:ind w:left="2880" w:hanging="360"/>
      </w:pPr>
      <w:rPr>
        <w:rFonts w:ascii="Arial" w:hAnsi="Arial" w:hint="default"/>
      </w:rPr>
    </w:lvl>
    <w:lvl w:ilvl="4" w:tplc="DFDEEC94" w:tentative="1">
      <w:start w:val="1"/>
      <w:numFmt w:val="bullet"/>
      <w:lvlText w:val="•"/>
      <w:lvlJc w:val="left"/>
      <w:pPr>
        <w:tabs>
          <w:tab w:val="num" w:pos="3600"/>
        </w:tabs>
        <w:ind w:left="3600" w:hanging="360"/>
      </w:pPr>
      <w:rPr>
        <w:rFonts w:ascii="Arial" w:hAnsi="Arial" w:hint="default"/>
      </w:rPr>
    </w:lvl>
    <w:lvl w:ilvl="5" w:tplc="9D88F254" w:tentative="1">
      <w:start w:val="1"/>
      <w:numFmt w:val="bullet"/>
      <w:lvlText w:val="•"/>
      <w:lvlJc w:val="left"/>
      <w:pPr>
        <w:tabs>
          <w:tab w:val="num" w:pos="4320"/>
        </w:tabs>
        <w:ind w:left="4320" w:hanging="360"/>
      </w:pPr>
      <w:rPr>
        <w:rFonts w:ascii="Arial" w:hAnsi="Arial" w:hint="default"/>
      </w:rPr>
    </w:lvl>
    <w:lvl w:ilvl="6" w:tplc="47702A26" w:tentative="1">
      <w:start w:val="1"/>
      <w:numFmt w:val="bullet"/>
      <w:lvlText w:val="•"/>
      <w:lvlJc w:val="left"/>
      <w:pPr>
        <w:tabs>
          <w:tab w:val="num" w:pos="5040"/>
        </w:tabs>
        <w:ind w:left="5040" w:hanging="360"/>
      </w:pPr>
      <w:rPr>
        <w:rFonts w:ascii="Arial" w:hAnsi="Arial" w:hint="default"/>
      </w:rPr>
    </w:lvl>
    <w:lvl w:ilvl="7" w:tplc="53B602D2" w:tentative="1">
      <w:start w:val="1"/>
      <w:numFmt w:val="bullet"/>
      <w:lvlText w:val="•"/>
      <w:lvlJc w:val="left"/>
      <w:pPr>
        <w:tabs>
          <w:tab w:val="num" w:pos="5760"/>
        </w:tabs>
        <w:ind w:left="5760" w:hanging="360"/>
      </w:pPr>
      <w:rPr>
        <w:rFonts w:ascii="Arial" w:hAnsi="Arial" w:hint="default"/>
      </w:rPr>
    </w:lvl>
    <w:lvl w:ilvl="8" w:tplc="7E5ABB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FF1469"/>
    <w:multiLevelType w:val="hybridMultilevel"/>
    <w:tmpl w:val="42A2A584"/>
    <w:lvl w:ilvl="0" w:tplc="5CCEE77C">
      <w:start w:val="1"/>
      <w:numFmt w:val="bullet"/>
      <w:lvlText w:val="•"/>
      <w:lvlJc w:val="left"/>
      <w:pPr>
        <w:tabs>
          <w:tab w:val="num" w:pos="720"/>
        </w:tabs>
        <w:ind w:left="720" w:hanging="360"/>
      </w:pPr>
      <w:rPr>
        <w:rFonts w:ascii="Arial" w:hAnsi="Arial" w:hint="default"/>
      </w:rPr>
    </w:lvl>
    <w:lvl w:ilvl="1" w:tplc="3E386E1A" w:tentative="1">
      <w:start w:val="1"/>
      <w:numFmt w:val="bullet"/>
      <w:lvlText w:val="•"/>
      <w:lvlJc w:val="left"/>
      <w:pPr>
        <w:tabs>
          <w:tab w:val="num" w:pos="1440"/>
        </w:tabs>
        <w:ind w:left="1440" w:hanging="360"/>
      </w:pPr>
      <w:rPr>
        <w:rFonts w:ascii="Arial" w:hAnsi="Arial" w:hint="default"/>
      </w:rPr>
    </w:lvl>
    <w:lvl w:ilvl="2" w:tplc="6E0C2972" w:tentative="1">
      <w:start w:val="1"/>
      <w:numFmt w:val="bullet"/>
      <w:lvlText w:val="•"/>
      <w:lvlJc w:val="left"/>
      <w:pPr>
        <w:tabs>
          <w:tab w:val="num" w:pos="2160"/>
        </w:tabs>
        <w:ind w:left="2160" w:hanging="360"/>
      </w:pPr>
      <w:rPr>
        <w:rFonts w:ascii="Arial" w:hAnsi="Arial" w:hint="default"/>
      </w:rPr>
    </w:lvl>
    <w:lvl w:ilvl="3" w:tplc="71D22708" w:tentative="1">
      <w:start w:val="1"/>
      <w:numFmt w:val="bullet"/>
      <w:lvlText w:val="•"/>
      <w:lvlJc w:val="left"/>
      <w:pPr>
        <w:tabs>
          <w:tab w:val="num" w:pos="2880"/>
        </w:tabs>
        <w:ind w:left="2880" w:hanging="360"/>
      </w:pPr>
      <w:rPr>
        <w:rFonts w:ascii="Arial" w:hAnsi="Arial" w:hint="default"/>
      </w:rPr>
    </w:lvl>
    <w:lvl w:ilvl="4" w:tplc="B82E4242" w:tentative="1">
      <w:start w:val="1"/>
      <w:numFmt w:val="bullet"/>
      <w:lvlText w:val="•"/>
      <w:lvlJc w:val="left"/>
      <w:pPr>
        <w:tabs>
          <w:tab w:val="num" w:pos="3600"/>
        </w:tabs>
        <w:ind w:left="3600" w:hanging="360"/>
      </w:pPr>
      <w:rPr>
        <w:rFonts w:ascii="Arial" w:hAnsi="Arial" w:hint="default"/>
      </w:rPr>
    </w:lvl>
    <w:lvl w:ilvl="5" w:tplc="67E07242" w:tentative="1">
      <w:start w:val="1"/>
      <w:numFmt w:val="bullet"/>
      <w:lvlText w:val="•"/>
      <w:lvlJc w:val="left"/>
      <w:pPr>
        <w:tabs>
          <w:tab w:val="num" w:pos="4320"/>
        </w:tabs>
        <w:ind w:left="4320" w:hanging="360"/>
      </w:pPr>
      <w:rPr>
        <w:rFonts w:ascii="Arial" w:hAnsi="Arial" w:hint="default"/>
      </w:rPr>
    </w:lvl>
    <w:lvl w:ilvl="6" w:tplc="AC862118" w:tentative="1">
      <w:start w:val="1"/>
      <w:numFmt w:val="bullet"/>
      <w:lvlText w:val="•"/>
      <w:lvlJc w:val="left"/>
      <w:pPr>
        <w:tabs>
          <w:tab w:val="num" w:pos="5040"/>
        </w:tabs>
        <w:ind w:left="5040" w:hanging="360"/>
      </w:pPr>
      <w:rPr>
        <w:rFonts w:ascii="Arial" w:hAnsi="Arial" w:hint="default"/>
      </w:rPr>
    </w:lvl>
    <w:lvl w:ilvl="7" w:tplc="DD58F8EC" w:tentative="1">
      <w:start w:val="1"/>
      <w:numFmt w:val="bullet"/>
      <w:lvlText w:val="•"/>
      <w:lvlJc w:val="left"/>
      <w:pPr>
        <w:tabs>
          <w:tab w:val="num" w:pos="5760"/>
        </w:tabs>
        <w:ind w:left="5760" w:hanging="360"/>
      </w:pPr>
      <w:rPr>
        <w:rFonts w:ascii="Arial" w:hAnsi="Arial" w:hint="default"/>
      </w:rPr>
    </w:lvl>
    <w:lvl w:ilvl="8" w:tplc="18B2B41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2470A3"/>
    <w:multiLevelType w:val="hybridMultilevel"/>
    <w:tmpl w:val="F3E8A6BA"/>
    <w:lvl w:ilvl="0" w:tplc="C3426BF2">
      <w:start w:val="1"/>
      <w:numFmt w:val="bullet"/>
      <w:lvlText w:val="•"/>
      <w:lvlJc w:val="left"/>
      <w:pPr>
        <w:tabs>
          <w:tab w:val="num" w:pos="720"/>
        </w:tabs>
        <w:ind w:left="720" w:hanging="360"/>
      </w:pPr>
      <w:rPr>
        <w:rFonts w:ascii="Arial" w:hAnsi="Arial" w:hint="default"/>
      </w:rPr>
    </w:lvl>
    <w:lvl w:ilvl="1" w:tplc="82EABFC6" w:tentative="1">
      <w:start w:val="1"/>
      <w:numFmt w:val="bullet"/>
      <w:lvlText w:val="•"/>
      <w:lvlJc w:val="left"/>
      <w:pPr>
        <w:tabs>
          <w:tab w:val="num" w:pos="1440"/>
        </w:tabs>
        <w:ind w:left="1440" w:hanging="360"/>
      </w:pPr>
      <w:rPr>
        <w:rFonts w:ascii="Arial" w:hAnsi="Arial" w:hint="default"/>
      </w:rPr>
    </w:lvl>
    <w:lvl w:ilvl="2" w:tplc="C6B2261C" w:tentative="1">
      <w:start w:val="1"/>
      <w:numFmt w:val="bullet"/>
      <w:lvlText w:val="•"/>
      <w:lvlJc w:val="left"/>
      <w:pPr>
        <w:tabs>
          <w:tab w:val="num" w:pos="2160"/>
        </w:tabs>
        <w:ind w:left="2160" w:hanging="360"/>
      </w:pPr>
      <w:rPr>
        <w:rFonts w:ascii="Arial" w:hAnsi="Arial" w:hint="default"/>
      </w:rPr>
    </w:lvl>
    <w:lvl w:ilvl="3" w:tplc="8A8E04E0" w:tentative="1">
      <w:start w:val="1"/>
      <w:numFmt w:val="bullet"/>
      <w:lvlText w:val="•"/>
      <w:lvlJc w:val="left"/>
      <w:pPr>
        <w:tabs>
          <w:tab w:val="num" w:pos="2880"/>
        </w:tabs>
        <w:ind w:left="2880" w:hanging="360"/>
      </w:pPr>
      <w:rPr>
        <w:rFonts w:ascii="Arial" w:hAnsi="Arial" w:hint="default"/>
      </w:rPr>
    </w:lvl>
    <w:lvl w:ilvl="4" w:tplc="78C6DB44" w:tentative="1">
      <w:start w:val="1"/>
      <w:numFmt w:val="bullet"/>
      <w:lvlText w:val="•"/>
      <w:lvlJc w:val="left"/>
      <w:pPr>
        <w:tabs>
          <w:tab w:val="num" w:pos="3600"/>
        </w:tabs>
        <w:ind w:left="3600" w:hanging="360"/>
      </w:pPr>
      <w:rPr>
        <w:rFonts w:ascii="Arial" w:hAnsi="Arial" w:hint="default"/>
      </w:rPr>
    </w:lvl>
    <w:lvl w:ilvl="5" w:tplc="6A1E94DA" w:tentative="1">
      <w:start w:val="1"/>
      <w:numFmt w:val="bullet"/>
      <w:lvlText w:val="•"/>
      <w:lvlJc w:val="left"/>
      <w:pPr>
        <w:tabs>
          <w:tab w:val="num" w:pos="4320"/>
        </w:tabs>
        <w:ind w:left="4320" w:hanging="360"/>
      </w:pPr>
      <w:rPr>
        <w:rFonts w:ascii="Arial" w:hAnsi="Arial" w:hint="default"/>
      </w:rPr>
    </w:lvl>
    <w:lvl w:ilvl="6" w:tplc="190E6DF0" w:tentative="1">
      <w:start w:val="1"/>
      <w:numFmt w:val="bullet"/>
      <w:lvlText w:val="•"/>
      <w:lvlJc w:val="left"/>
      <w:pPr>
        <w:tabs>
          <w:tab w:val="num" w:pos="5040"/>
        </w:tabs>
        <w:ind w:left="5040" w:hanging="360"/>
      </w:pPr>
      <w:rPr>
        <w:rFonts w:ascii="Arial" w:hAnsi="Arial" w:hint="default"/>
      </w:rPr>
    </w:lvl>
    <w:lvl w:ilvl="7" w:tplc="E87EB084" w:tentative="1">
      <w:start w:val="1"/>
      <w:numFmt w:val="bullet"/>
      <w:lvlText w:val="•"/>
      <w:lvlJc w:val="left"/>
      <w:pPr>
        <w:tabs>
          <w:tab w:val="num" w:pos="5760"/>
        </w:tabs>
        <w:ind w:left="5760" w:hanging="360"/>
      </w:pPr>
      <w:rPr>
        <w:rFonts w:ascii="Arial" w:hAnsi="Arial" w:hint="default"/>
      </w:rPr>
    </w:lvl>
    <w:lvl w:ilvl="8" w:tplc="4F329D4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1E621F"/>
    <w:multiLevelType w:val="hybridMultilevel"/>
    <w:tmpl w:val="0F3858EA"/>
    <w:lvl w:ilvl="0" w:tplc="A0CC2F36">
      <w:start w:val="1"/>
      <w:numFmt w:val="bullet"/>
      <w:lvlText w:val="•"/>
      <w:lvlJc w:val="left"/>
      <w:pPr>
        <w:tabs>
          <w:tab w:val="num" w:pos="720"/>
        </w:tabs>
        <w:ind w:left="720" w:hanging="360"/>
      </w:pPr>
      <w:rPr>
        <w:rFonts w:ascii="Arial" w:hAnsi="Arial" w:hint="default"/>
      </w:rPr>
    </w:lvl>
    <w:lvl w:ilvl="1" w:tplc="A74E08B2" w:tentative="1">
      <w:start w:val="1"/>
      <w:numFmt w:val="bullet"/>
      <w:lvlText w:val="•"/>
      <w:lvlJc w:val="left"/>
      <w:pPr>
        <w:tabs>
          <w:tab w:val="num" w:pos="1440"/>
        </w:tabs>
        <w:ind w:left="1440" w:hanging="360"/>
      </w:pPr>
      <w:rPr>
        <w:rFonts w:ascii="Arial" w:hAnsi="Arial" w:hint="default"/>
      </w:rPr>
    </w:lvl>
    <w:lvl w:ilvl="2" w:tplc="CF8CC896" w:tentative="1">
      <w:start w:val="1"/>
      <w:numFmt w:val="bullet"/>
      <w:lvlText w:val="•"/>
      <w:lvlJc w:val="left"/>
      <w:pPr>
        <w:tabs>
          <w:tab w:val="num" w:pos="2160"/>
        </w:tabs>
        <w:ind w:left="2160" w:hanging="360"/>
      </w:pPr>
      <w:rPr>
        <w:rFonts w:ascii="Arial" w:hAnsi="Arial" w:hint="default"/>
      </w:rPr>
    </w:lvl>
    <w:lvl w:ilvl="3" w:tplc="BB8EDB4E" w:tentative="1">
      <w:start w:val="1"/>
      <w:numFmt w:val="bullet"/>
      <w:lvlText w:val="•"/>
      <w:lvlJc w:val="left"/>
      <w:pPr>
        <w:tabs>
          <w:tab w:val="num" w:pos="2880"/>
        </w:tabs>
        <w:ind w:left="2880" w:hanging="360"/>
      </w:pPr>
      <w:rPr>
        <w:rFonts w:ascii="Arial" w:hAnsi="Arial" w:hint="default"/>
      </w:rPr>
    </w:lvl>
    <w:lvl w:ilvl="4" w:tplc="BDAE51D2" w:tentative="1">
      <w:start w:val="1"/>
      <w:numFmt w:val="bullet"/>
      <w:lvlText w:val="•"/>
      <w:lvlJc w:val="left"/>
      <w:pPr>
        <w:tabs>
          <w:tab w:val="num" w:pos="3600"/>
        </w:tabs>
        <w:ind w:left="3600" w:hanging="360"/>
      </w:pPr>
      <w:rPr>
        <w:rFonts w:ascii="Arial" w:hAnsi="Arial" w:hint="default"/>
      </w:rPr>
    </w:lvl>
    <w:lvl w:ilvl="5" w:tplc="6330A7CC" w:tentative="1">
      <w:start w:val="1"/>
      <w:numFmt w:val="bullet"/>
      <w:lvlText w:val="•"/>
      <w:lvlJc w:val="left"/>
      <w:pPr>
        <w:tabs>
          <w:tab w:val="num" w:pos="4320"/>
        </w:tabs>
        <w:ind w:left="4320" w:hanging="360"/>
      </w:pPr>
      <w:rPr>
        <w:rFonts w:ascii="Arial" w:hAnsi="Arial" w:hint="default"/>
      </w:rPr>
    </w:lvl>
    <w:lvl w:ilvl="6" w:tplc="BB8A3916" w:tentative="1">
      <w:start w:val="1"/>
      <w:numFmt w:val="bullet"/>
      <w:lvlText w:val="•"/>
      <w:lvlJc w:val="left"/>
      <w:pPr>
        <w:tabs>
          <w:tab w:val="num" w:pos="5040"/>
        </w:tabs>
        <w:ind w:left="5040" w:hanging="360"/>
      </w:pPr>
      <w:rPr>
        <w:rFonts w:ascii="Arial" w:hAnsi="Arial" w:hint="default"/>
      </w:rPr>
    </w:lvl>
    <w:lvl w:ilvl="7" w:tplc="6B681524" w:tentative="1">
      <w:start w:val="1"/>
      <w:numFmt w:val="bullet"/>
      <w:lvlText w:val="•"/>
      <w:lvlJc w:val="left"/>
      <w:pPr>
        <w:tabs>
          <w:tab w:val="num" w:pos="5760"/>
        </w:tabs>
        <w:ind w:left="5760" w:hanging="360"/>
      </w:pPr>
      <w:rPr>
        <w:rFonts w:ascii="Arial" w:hAnsi="Arial" w:hint="default"/>
      </w:rPr>
    </w:lvl>
    <w:lvl w:ilvl="8" w:tplc="55B6BF1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B74A8E"/>
    <w:multiLevelType w:val="hybridMultilevel"/>
    <w:tmpl w:val="52F03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461852"/>
    <w:multiLevelType w:val="hybridMultilevel"/>
    <w:tmpl w:val="8536C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CD557AD"/>
    <w:multiLevelType w:val="hybridMultilevel"/>
    <w:tmpl w:val="7E74BDBE"/>
    <w:lvl w:ilvl="0" w:tplc="A866EFE2">
      <w:start w:val="1"/>
      <w:numFmt w:val="bullet"/>
      <w:lvlText w:val="•"/>
      <w:lvlJc w:val="left"/>
      <w:pPr>
        <w:tabs>
          <w:tab w:val="num" w:pos="720"/>
        </w:tabs>
        <w:ind w:left="720" w:hanging="360"/>
      </w:pPr>
      <w:rPr>
        <w:rFonts w:ascii="Arial" w:hAnsi="Arial" w:hint="default"/>
      </w:rPr>
    </w:lvl>
    <w:lvl w:ilvl="1" w:tplc="7958B9AA" w:tentative="1">
      <w:start w:val="1"/>
      <w:numFmt w:val="bullet"/>
      <w:lvlText w:val="•"/>
      <w:lvlJc w:val="left"/>
      <w:pPr>
        <w:tabs>
          <w:tab w:val="num" w:pos="1440"/>
        </w:tabs>
        <w:ind w:left="1440" w:hanging="360"/>
      </w:pPr>
      <w:rPr>
        <w:rFonts w:ascii="Arial" w:hAnsi="Arial" w:hint="default"/>
      </w:rPr>
    </w:lvl>
    <w:lvl w:ilvl="2" w:tplc="32DCA544" w:tentative="1">
      <w:start w:val="1"/>
      <w:numFmt w:val="bullet"/>
      <w:lvlText w:val="•"/>
      <w:lvlJc w:val="left"/>
      <w:pPr>
        <w:tabs>
          <w:tab w:val="num" w:pos="2160"/>
        </w:tabs>
        <w:ind w:left="2160" w:hanging="360"/>
      </w:pPr>
      <w:rPr>
        <w:rFonts w:ascii="Arial" w:hAnsi="Arial" w:hint="default"/>
      </w:rPr>
    </w:lvl>
    <w:lvl w:ilvl="3" w:tplc="8AAA0F76" w:tentative="1">
      <w:start w:val="1"/>
      <w:numFmt w:val="bullet"/>
      <w:lvlText w:val="•"/>
      <w:lvlJc w:val="left"/>
      <w:pPr>
        <w:tabs>
          <w:tab w:val="num" w:pos="2880"/>
        </w:tabs>
        <w:ind w:left="2880" w:hanging="360"/>
      </w:pPr>
      <w:rPr>
        <w:rFonts w:ascii="Arial" w:hAnsi="Arial" w:hint="default"/>
      </w:rPr>
    </w:lvl>
    <w:lvl w:ilvl="4" w:tplc="9AE81D04" w:tentative="1">
      <w:start w:val="1"/>
      <w:numFmt w:val="bullet"/>
      <w:lvlText w:val="•"/>
      <w:lvlJc w:val="left"/>
      <w:pPr>
        <w:tabs>
          <w:tab w:val="num" w:pos="3600"/>
        </w:tabs>
        <w:ind w:left="3600" w:hanging="360"/>
      </w:pPr>
      <w:rPr>
        <w:rFonts w:ascii="Arial" w:hAnsi="Arial" w:hint="default"/>
      </w:rPr>
    </w:lvl>
    <w:lvl w:ilvl="5" w:tplc="9726F388" w:tentative="1">
      <w:start w:val="1"/>
      <w:numFmt w:val="bullet"/>
      <w:lvlText w:val="•"/>
      <w:lvlJc w:val="left"/>
      <w:pPr>
        <w:tabs>
          <w:tab w:val="num" w:pos="4320"/>
        </w:tabs>
        <w:ind w:left="4320" w:hanging="360"/>
      </w:pPr>
      <w:rPr>
        <w:rFonts w:ascii="Arial" w:hAnsi="Arial" w:hint="default"/>
      </w:rPr>
    </w:lvl>
    <w:lvl w:ilvl="6" w:tplc="3C1087A0" w:tentative="1">
      <w:start w:val="1"/>
      <w:numFmt w:val="bullet"/>
      <w:lvlText w:val="•"/>
      <w:lvlJc w:val="left"/>
      <w:pPr>
        <w:tabs>
          <w:tab w:val="num" w:pos="5040"/>
        </w:tabs>
        <w:ind w:left="5040" w:hanging="360"/>
      </w:pPr>
      <w:rPr>
        <w:rFonts w:ascii="Arial" w:hAnsi="Arial" w:hint="default"/>
      </w:rPr>
    </w:lvl>
    <w:lvl w:ilvl="7" w:tplc="99ACC53A" w:tentative="1">
      <w:start w:val="1"/>
      <w:numFmt w:val="bullet"/>
      <w:lvlText w:val="•"/>
      <w:lvlJc w:val="left"/>
      <w:pPr>
        <w:tabs>
          <w:tab w:val="num" w:pos="5760"/>
        </w:tabs>
        <w:ind w:left="5760" w:hanging="360"/>
      </w:pPr>
      <w:rPr>
        <w:rFonts w:ascii="Arial" w:hAnsi="Arial" w:hint="default"/>
      </w:rPr>
    </w:lvl>
    <w:lvl w:ilvl="8" w:tplc="ECAC4B5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69575F"/>
    <w:multiLevelType w:val="hybridMultilevel"/>
    <w:tmpl w:val="34D657B4"/>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9" w15:restartNumberingAfterBreak="0">
    <w:nsid w:val="7ED92E4A"/>
    <w:multiLevelType w:val="hybridMultilevel"/>
    <w:tmpl w:val="F60CD014"/>
    <w:lvl w:ilvl="0" w:tplc="31C002BE">
      <w:start w:val="1"/>
      <w:numFmt w:val="bullet"/>
      <w:lvlText w:val="•"/>
      <w:lvlJc w:val="left"/>
      <w:pPr>
        <w:tabs>
          <w:tab w:val="num" w:pos="720"/>
        </w:tabs>
        <w:ind w:left="720" w:hanging="360"/>
      </w:pPr>
      <w:rPr>
        <w:rFonts w:ascii="Arial" w:hAnsi="Arial" w:hint="default"/>
      </w:rPr>
    </w:lvl>
    <w:lvl w:ilvl="1" w:tplc="956E0250" w:tentative="1">
      <w:start w:val="1"/>
      <w:numFmt w:val="bullet"/>
      <w:lvlText w:val="•"/>
      <w:lvlJc w:val="left"/>
      <w:pPr>
        <w:tabs>
          <w:tab w:val="num" w:pos="1440"/>
        </w:tabs>
        <w:ind w:left="1440" w:hanging="360"/>
      </w:pPr>
      <w:rPr>
        <w:rFonts w:ascii="Arial" w:hAnsi="Arial" w:hint="default"/>
      </w:rPr>
    </w:lvl>
    <w:lvl w:ilvl="2" w:tplc="FB00F6FC" w:tentative="1">
      <w:start w:val="1"/>
      <w:numFmt w:val="bullet"/>
      <w:lvlText w:val="•"/>
      <w:lvlJc w:val="left"/>
      <w:pPr>
        <w:tabs>
          <w:tab w:val="num" w:pos="2160"/>
        </w:tabs>
        <w:ind w:left="2160" w:hanging="360"/>
      </w:pPr>
      <w:rPr>
        <w:rFonts w:ascii="Arial" w:hAnsi="Arial" w:hint="default"/>
      </w:rPr>
    </w:lvl>
    <w:lvl w:ilvl="3" w:tplc="A1F0F532" w:tentative="1">
      <w:start w:val="1"/>
      <w:numFmt w:val="bullet"/>
      <w:lvlText w:val="•"/>
      <w:lvlJc w:val="left"/>
      <w:pPr>
        <w:tabs>
          <w:tab w:val="num" w:pos="2880"/>
        </w:tabs>
        <w:ind w:left="2880" w:hanging="360"/>
      </w:pPr>
      <w:rPr>
        <w:rFonts w:ascii="Arial" w:hAnsi="Arial" w:hint="default"/>
      </w:rPr>
    </w:lvl>
    <w:lvl w:ilvl="4" w:tplc="107265D2" w:tentative="1">
      <w:start w:val="1"/>
      <w:numFmt w:val="bullet"/>
      <w:lvlText w:val="•"/>
      <w:lvlJc w:val="left"/>
      <w:pPr>
        <w:tabs>
          <w:tab w:val="num" w:pos="3600"/>
        </w:tabs>
        <w:ind w:left="3600" w:hanging="360"/>
      </w:pPr>
      <w:rPr>
        <w:rFonts w:ascii="Arial" w:hAnsi="Arial" w:hint="default"/>
      </w:rPr>
    </w:lvl>
    <w:lvl w:ilvl="5" w:tplc="97007E10" w:tentative="1">
      <w:start w:val="1"/>
      <w:numFmt w:val="bullet"/>
      <w:lvlText w:val="•"/>
      <w:lvlJc w:val="left"/>
      <w:pPr>
        <w:tabs>
          <w:tab w:val="num" w:pos="4320"/>
        </w:tabs>
        <w:ind w:left="4320" w:hanging="360"/>
      </w:pPr>
      <w:rPr>
        <w:rFonts w:ascii="Arial" w:hAnsi="Arial" w:hint="default"/>
      </w:rPr>
    </w:lvl>
    <w:lvl w:ilvl="6" w:tplc="BA4A256A" w:tentative="1">
      <w:start w:val="1"/>
      <w:numFmt w:val="bullet"/>
      <w:lvlText w:val="•"/>
      <w:lvlJc w:val="left"/>
      <w:pPr>
        <w:tabs>
          <w:tab w:val="num" w:pos="5040"/>
        </w:tabs>
        <w:ind w:left="5040" w:hanging="360"/>
      </w:pPr>
      <w:rPr>
        <w:rFonts w:ascii="Arial" w:hAnsi="Arial" w:hint="default"/>
      </w:rPr>
    </w:lvl>
    <w:lvl w:ilvl="7" w:tplc="D20E16A4" w:tentative="1">
      <w:start w:val="1"/>
      <w:numFmt w:val="bullet"/>
      <w:lvlText w:val="•"/>
      <w:lvlJc w:val="left"/>
      <w:pPr>
        <w:tabs>
          <w:tab w:val="num" w:pos="5760"/>
        </w:tabs>
        <w:ind w:left="5760" w:hanging="360"/>
      </w:pPr>
      <w:rPr>
        <w:rFonts w:ascii="Arial" w:hAnsi="Arial" w:hint="default"/>
      </w:rPr>
    </w:lvl>
    <w:lvl w:ilvl="8" w:tplc="0212CA4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35"/>
  </w:num>
  <w:num w:numId="4">
    <w:abstractNumId w:val="13"/>
  </w:num>
  <w:num w:numId="5">
    <w:abstractNumId w:val="8"/>
  </w:num>
  <w:num w:numId="6">
    <w:abstractNumId w:val="40"/>
  </w:num>
  <w:num w:numId="7">
    <w:abstractNumId w:val="16"/>
  </w:num>
  <w:num w:numId="8">
    <w:abstractNumId w:val="1"/>
  </w:num>
  <w:num w:numId="9">
    <w:abstractNumId w:val="23"/>
  </w:num>
  <w:num w:numId="10">
    <w:abstractNumId w:val="27"/>
  </w:num>
  <w:num w:numId="11">
    <w:abstractNumId w:val="36"/>
  </w:num>
  <w:num w:numId="12">
    <w:abstractNumId w:val="45"/>
  </w:num>
  <w:num w:numId="13">
    <w:abstractNumId w:val="25"/>
  </w:num>
  <w:num w:numId="14">
    <w:abstractNumId w:val="5"/>
  </w:num>
  <w:num w:numId="15">
    <w:abstractNumId w:val="6"/>
  </w:num>
  <w:num w:numId="16">
    <w:abstractNumId w:val="24"/>
  </w:num>
  <w:num w:numId="17">
    <w:abstractNumId w:val="18"/>
  </w:num>
  <w:num w:numId="18">
    <w:abstractNumId w:val="19"/>
  </w:num>
  <w:num w:numId="19">
    <w:abstractNumId w:val="26"/>
  </w:num>
  <w:num w:numId="20">
    <w:abstractNumId w:val="33"/>
  </w:num>
  <w:num w:numId="21">
    <w:abstractNumId w:val="31"/>
  </w:num>
  <w:num w:numId="22">
    <w:abstractNumId w:val="22"/>
  </w:num>
  <w:num w:numId="23">
    <w:abstractNumId w:val="12"/>
  </w:num>
  <w:num w:numId="24">
    <w:abstractNumId w:val="29"/>
  </w:num>
  <w:num w:numId="25">
    <w:abstractNumId w:val="32"/>
  </w:num>
  <w:num w:numId="26">
    <w:abstractNumId w:val="34"/>
  </w:num>
  <w:num w:numId="27">
    <w:abstractNumId w:val="30"/>
  </w:num>
  <w:num w:numId="28">
    <w:abstractNumId w:val="15"/>
  </w:num>
  <w:num w:numId="29">
    <w:abstractNumId w:val="10"/>
  </w:num>
  <w:num w:numId="30">
    <w:abstractNumId w:val="49"/>
  </w:num>
  <w:num w:numId="31">
    <w:abstractNumId w:val="37"/>
  </w:num>
  <w:num w:numId="32">
    <w:abstractNumId w:val="42"/>
  </w:num>
  <w:num w:numId="33">
    <w:abstractNumId w:val="43"/>
  </w:num>
  <w:num w:numId="34">
    <w:abstractNumId w:val="4"/>
  </w:num>
  <w:num w:numId="35">
    <w:abstractNumId w:val="47"/>
  </w:num>
  <w:num w:numId="36">
    <w:abstractNumId w:val="11"/>
  </w:num>
  <w:num w:numId="37">
    <w:abstractNumId w:val="41"/>
  </w:num>
  <w:num w:numId="38">
    <w:abstractNumId w:val="17"/>
  </w:num>
  <w:num w:numId="39">
    <w:abstractNumId w:val="44"/>
  </w:num>
  <w:num w:numId="40">
    <w:abstractNumId w:val="38"/>
  </w:num>
  <w:num w:numId="41">
    <w:abstractNumId w:val="0"/>
  </w:num>
  <w:num w:numId="42">
    <w:abstractNumId w:val="46"/>
  </w:num>
  <w:num w:numId="43">
    <w:abstractNumId w:val="3"/>
  </w:num>
  <w:num w:numId="44">
    <w:abstractNumId w:val="28"/>
  </w:num>
  <w:num w:numId="45">
    <w:abstractNumId w:val="48"/>
  </w:num>
  <w:num w:numId="46">
    <w:abstractNumId w:val="7"/>
  </w:num>
  <w:num w:numId="47">
    <w:abstractNumId w:val="2"/>
  </w:num>
  <w:num w:numId="48">
    <w:abstractNumId w:val="39"/>
  </w:num>
  <w:num w:numId="49">
    <w:abstractNumId w:val="20"/>
  </w:num>
  <w:num w:numId="50">
    <w:abstractNumId w:val="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igail Kamleiter">
    <w15:presenceInfo w15:providerId="None" w15:userId="Abigail Kamle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0B25"/>
    <w:rsid w:val="00010DCD"/>
    <w:rsid w:val="00012DA3"/>
    <w:rsid w:val="000253E4"/>
    <w:rsid w:val="00041476"/>
    <w:rsid w:val="00041BC1"/>
    <w:rsid w:val="000442B6"/>
    <w:rsid w:val="00081C99"/>
    <w:rsid w:val="000873A1"/>
    <w:rsid w:val="00091F19"/>
    <w:rsid w:val="000A0432"/>
    <w:rsid w:val="000B3B2F"/>
    <w:rsid w:val="000C28F5"/>
    <w:rsid w:val="000D1B54"/>
    <w:rsid w:val="000D5E11"/>
    <w:rsid w:val="000E19EE"/>
    <w:rsid w:val="000E6389"/>
    <w:rsid w:val="0010226F"/>
    <w:rsid w:val="00144BCA"/>
    <w:rsid w:val="001566F6"/>
    <w:rsid w:val="00163E53"/>
    <w:rsid w:val="00191601"/>
    <w:rsid w:val="001B1212"/>
    <w:rsid w:val="001C39FE"/>
    <w:rsid w:val="001D6F54"/>
    <w:rsid w:val="00206F4C"/>
    <w:rsid w:val="00225F39"/>
    <w:rsid w:val="00231256"/>
    <w:rsid w:val="00237096"/>
    <w:rsid w:val="00246C54"/>
    <w:rsid w:val="00253633"/>
    <w:rsid w:val="00256C93"/>
    <w:rsid w:val="002602DB"/>
    <w:rsid w:val="00260E7B"/>
    <w:rsid w:val="00263FFD"/>
    <w:rsid w:val="00277817"/>
    <w:rsid w:val="002805C9"/>
    <w:rsid w:val="002811C3"/>
    <w:rsid w:val="002850A1"/>
    <w:rsid w:val="002A056C"/>
    <w:rsid w:val="002D1E96"/>
    <w:rsid w:val="002F7846"/>
    <w:rsid w:val="0030633F"/>
    <w:rsid w:val="003616F9"/>
    <w:rsid w:val="003746A5"/>
    <w:rsid w:val="00374DCA"/>
    <w:rsid w:val="003800C6"/>
    <w:rsid w:val="0038254F"/>
    <w:rsid w:val="00387101"/>
    <w:rsid w:val="0039176A"/>
    <w:rsid w:val="003C4006"/>
    <w:rsid w:val="003C6F31"/>
    <w:rsid w:val="00401D07"/>
    <w:rsid w:val="00423E4A"/>
    <w:rsid w:val="00424D8D"/>
    <w:rsid w:val="00446270"/>
    <w:rsid w:val="00491435"/>
    <w:rsid w:val="004A74AF"/>
    <w:rsid w:val="004C24C1"/>
    <w:rsid w:val="004D207F"/>
    <w:rsid w:val="00503553"/>
    <w:rsid w:val="00511834"/>
    <w:rsid w:val="00555CBE"/>
    <w:rsid w:val="00580384"/>
    <w:rsid w:val="005847F3"/>
    <w:rsid w:val="00587DEC"/>
    <w:rsid w:val="005920A4"/>
    <w:rsid w:val="005B3B08"/>
    <w:rsid w:val="005C5FCC"/>
    <w:rsid w:val="005C6A6A"/>
    <w:rsid w:val="005C7664"/>
    <w:rsid w:val="005E2E6D"/>
    <w:rsid w:val="006058D6"/>
    <w:rsid w:val="00640A1B"/>
    <w:rsid w:val="006437CD"/>
    <w:rsid w:val="006841C5"/>
    <w:rsid w:val="00687ECA"/>
    <w:rsid w:val="006941AA"/>
    <w:rsid w:val="006D1633"/>
    <w:rsid w:val="006F67F1"/>
    <w:rsid w:val="00750422"/>
    <w:rsid w:val="00762F4D"/>
    <w:rsid w:val="0079772D"/>
    <w:rsid w:val="007A350F"/>
    <w:rsid w:val="007C1B68"/>
    <w:rsid w:val="007C59F4"/>
    <w:rsid w:val="007E31FD"/>
    <w:rsid w:val="008012A9"/>
    <w:rsid w:val="008252C5"/>
    <w:rsid w:val="00827D9A"/>
    <w:rsid w:val="008643ED"/>
    <w:rsid w:val="0087170C"/>
    <w:rsid w:val="0087764C"/>
    <w:rsid w:val="008A2134"/>
    <w:rsid w:val="008A3E37"/>
    <w:rsid w:val="008B0856"/>
    <w:rsid w:val="008B303E"/>
    <w:rsid w:val="008C5298"/>
    <w:rsid w:val="008D2637"/>
    <w:rsid w:val="00983096"/>
    <w:rsid w:val="009D13CF"/>
    <w:rsid w:val="009D72D0"/>
    <w:rsid w:val="009E7134"/>
    <w:rsid w:val="009F10AA"/>
    <w:rsid w:val="00A06E48"/>
    <w:rsid w:val="00A51A68"/>
    <w:rsid w:val="00A603ED"/>
    <w:rsid w:val="00A71017"/>
    <w:rsid w:val="00A77145"/>
    <w:rsid w:val="00A77C3E"/>
    <w:rsid w:val="00AC2225"/>
    <w:rsid w:val="00AC51BD"/>
    <w:rsid w:val="00AE4D78"/>
    <w:rsid w:val="00AE7916"/>
    <w:rsid w:val="00AF35BA"/>
    <w:rsid w:val="00B07018"/>
    <w:rsid w:val="00B62E49"/>
    <w:rsid w:val="00B95794"/>
    <w:rsid w:val="00BC3B95"/>
    <w:rsid w:val="00BE316F"/>
    <w:rsid w:val="00C15D5A"/>
    <w:rsid w:val="00C33E7C"/>
    <w:rsid w:val="00C409AD"/>
    <w:rsid w:val="00C43408"/>
    <w:rsid w:val="00C503F5"/>
    <w:rsid w:val="00C707B2"/>
    <w:rsid w:val="00CF6F05"/>
    <w:rsid w:val="00D215FE"/>
    <w:rsid w:val="00D33A66"/>
    <w:rsid w:val="00DC3D04"/>
    <w:rsid w:val="00DD4EFB"/>
    <w:rsid w:val="00DD53AA"/>
    <w:rsid w:val="00E13BB3"/>
    <w:rsid w:val="00E37572"/>
    <w:rsid w:val="00E479E8"/>
    <w:rsid w:val="00E47AD9"/>
    <w:rsid w:val="00E51481"/>
    <w:rsid w:val="00E52BA1"/>
    <w:rsid w:val="00E60CC4"/>
    <w:rsid w:val="00E622E6"/>
    <w:rsid w:val="00E80B25"/>
    <w:rsid w:val="00E97CB1"/>
    <w:rsid w:val="00EC6972"/>
    <w:rsid w:val="00ED2F44"/>
    <w:rsid w:val="00EE041B"/>
    <w:rsid w:val="00EE27F0"/>
    <w:rsid w:val="00F14EF6"/>
    <w:rsid w:val="00F16C06"/>
    <w:rsid w:val="00F57B31"/>
    <w:rsid w:val="00F81C0F"/>
    <w:rsid w:val="00FD0D7F"/>
    <w:rsid w:val="00FD222B"/>
    <w:rsid w:val="00FE5B3C"/>
    <w:rsid w:val="00FF2B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A52D"/>
  <w15:docId w15:val="{C247C2A8-1BA8-4780-AC0C-9DE296F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49"/>
  </w:style>
  <w:style w:type="paragraph" w:styleId="Heading1">
    <w:name w:val="heading 1"/>
    <w:basedOn w:val="Normal"/>
    <w:next w:val="Normal"/>
    <w:link w:val="Heading1Char"/>
    <w:uiPriority w:val="9"/>
    <w:qFormat/>
    <w:rsid w:val="00B62E49"/>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36"/>
      <w:szCs w:val="36"/>
    </w:rPr>
  </w:style>
  <w:style w:type="paragraph" w:styleId="Heading2">
    <w:name w:val="heading 2"/>
    <w:basedOn w:val="Normal"/>
    <w:next w:val="Normal"/>
    <w:link w:val="Heading2Char"/>
    <w:uiPriority w:val="9"/>
    <w:unhideWhenUsed/>
    <w:qFormat/>
    <w:rsid w:val="00225F39"/>
    <w:pPr>
      <w:keepNext/>
      <w:keepLines/>
      <w:spacing w:before="160" w:line="240" w:lineRule="auto"/>
      <w:outlineLvl w:val="1"/>
    </w:pPr>
    <w:rPr>
      <w:rFonts w:asciiTheme="majorHAnsi" w:eastAsiaTheme="majorEastAsia" w:hAnsiTheme="majorHAnsi" w:cstheme="majorBidi"/>
      <w:b/>
      <w:color w:val="7B881D" w:themeColor="accent1" w:themeShade="BF"/>
      <w:sz w:val="28"/>
      <w:szCs w:val="28"/>
    </w:rPr>
  </w:style>
  <w:style w:type="paragraph" w:styleId="Heading3">
    <w:name w:val="heading 3"/>
    <w:basedOn w:val="Normal"/>
    <w:next w:val="Normal"/>
    <w:link w:val="Heading3Char"/>
    <w:uiPriority w:val="9"/>
    <w:unhideWhenUsed/>
    <w:qFormat/>
    <w:rsid w:val="00DD4EFB"/>
    <w:pPr>
      <w:keepNext/>
      <w:keepLines/>
      <w:spacing w:before="80" w:after="0" w:line="240" w:lineRule="auto"/>
      <w:outlineLvl w:val="2"/>
    </w:pPr>
    <w:rPr>
      <w:rFonts w:asciiTheme="majorHAnsi" w:eastAsiaTheme="majorEastAsia" w:hAnsiTheme="majorHAnsi" w:cstheme="majorBidi"/>
      <w:color w:val="525B13" w:themeColor="accent1" w:themeShade="80"/>
      <w:sz w:val="26"/>
      <w:szCs w:val="26"/>
    </w:rPr>
  </w:style>
  <w:style w:type="paragraph" w:styleId="Heading4">
    <w:name w:val="heading 4"/>
    <w:basedOn w:val="Heading3"/>
    <w:next w:val="Normal"/>
    <w:link w:val="Heading4Char"/>
    <w:uiPriority w:val="9"/>
    <w:unhideWhenUsed/>
    <w:qFormat/>
    <w:rsid w:val="00DD4EFB"/>
    <w:pPr>
      <w:outlineLvl w:val="3"/>
    </w:pPr>
    <w:rPr>
      <w:i/>
    </w:rPr>
  </w:style>
  <w:style w:type="paragraph" w:styleId="Heading5">
    <w:name w:val="heading 5"/>
    <w:basedOn w:val="Normal"/>
    <w:next w:val="Normal"/>
    <w:link w:val="Heading5Char"/>
    <w:uiPriority w:val="9"/>
    <w:semiHidden/>
    <w:unhideWhenUsed/>
    <w:qFormat/>
    <w:rsid w:val="00B62E4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62E4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2E4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2E4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2E4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ED"/>
    <w:pPr>
      <w:ind w:left="720"/>
      <w:contextualSpacing/>
    </w:pPr>
  </w:style>
  <w:style w:type="paragraph" w:styleId="Header">
    <w:name w:val="header"/>
    <w:basedOn w:val="Normal"/>
    <w:link w:val="HeaderChar"/>
    <w:uiPriority w:val="99"/>
    <w:unhideWhenUsed/>
    <w:rsid w:val="005847F3"/>
    <w:pPr>
      <w:tabs>
        <w:tab w:val="center" w:pos="4320"/>
        <w:tab w:val="right" w:pos="8640"/>
      </w:tabs>
      <w:spacing w:after="0"/>
    </w:pPr>
  </w:style>
  <w:style w:type="character" w:customStyle="1" w:styleId="HeaderChar">
    <w:name w:val="Header Char"/>
    <w:basedOn w:val="DefaultParagraphFont"/>
    <w:link w:val="Header"/>
    <w:uiPriority w:val="99"/>
    <w:rsid w:val="005847F3"/>
  </w:style>
  <w:style w:type="paragraph" w:styleId="Footer">
    <w:name w:val="footer"/>
    <w:basedOn w:val="Normal"/>
    <w:link w:val="FooterChar"/>
    <w:uiPriority w:val="99"/>
    <w:unhideWhenUsed/>
    <w:rsid w:val="005847F3"/>
    <w:pPr>
      <w:tabs>
        <w:tab w:val="center" w:pos="4320"/>
        <w:tab w:val="right" w:pos="8640"/>
      </w:tabs>
      <w:spacing w:after="0"/>
    </w:pPr>
  </w:style>
  <w:style w:type="character" w:customStyle="1" w:styleId="FooterChar">
    <w:name w:val="Footer Char"/>
    <w:basedOn w:val="DefaultParagraphFont"/>
    <w:link w:val="Footer"/>
    <w:uiPriority w:val="99"/>
    <w:rsid w:val="005847F3"/>
  </w:style>
  <w:style w:type="character" w:styleId="PageNumber">
    <w:name w:val="page number"/>
    <w:basedOn w:val="DefaultParagraphFont"/>
    <w:uiPriority w:val="99"/>
    <w:semiHidden/>
    <w:unhideWhenUsed/>
    <w:rsid w:val="005847F3"/>
  </w:style>
  <w:style w:type="paragraph" w:styleId="BalloonText">
    <w:name w:val="Balloon Text"/>
    <w:basedOn w:val="Normal"/>
    <w:link w:val="BalloonTextChar"/>
    <w:uiPriority w:val="99"/>
    <w:semiHidden/>
    <w:unhideWhenUsed/>
    <w:rsid w:val="00587D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EC"/>
    <w:rPr>
      <w:rFonts w:ascii="Tahoma" w:hAnsi="Tahoma" w:cs="Tahoma"/>
      <w:sz w:val="16"/>
      <w:szCs w:val="16"/>
    </w:rPr>
  </w:style>
  <w:style w:type="table" w:styleId="TableGrid">
    <w:name w:val="Table Grid"/>
    <w:basedOn w:val="TableNormal"/>
    <w:uiPriority w:val="59"/>
    <w:rsid w:val="003800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1A68"/>
    <w:pPr>
      <w:spacing w:after="0"/>
    </w:pPr>
  </w:style>
  <w:style w:type="paragraph" w:styleId="Title">
    <w:name w:val="Title"/>
    <w:basedOn w:val="Normal"/>
    <w:next w:val="Normal"/>
    <w:link w:val="TitleChar"/>
    <w:uiPriority w:val="10"/>
    <w:qFormat/>
    <w:rsid w:val="00B62E49"/>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TitleChar">
    <w:name w:val="Title Char"/>
    <w:basedOn w:val="DefaultParagraphFont"/>
    <w:link w:val="Title"/>
    <w:uiPriority w:val="10"/>
    <w:rsid w:val="00B62E49"/>
    <w:rPr>
      <w:rFonts w:asciiTheme="majorHAnsi" w:eastAsiaTheme="majorEastAsia" w:hAnsiTheme="majorHAnsi" w:cstheme="majorBidi"/>
      <w:color w:val="7B881D" w:themeColor="accent1" w:themeShade="BF"/>
      <w:spacing w:val="-7"/>
      <w:sz w:val="80"/>
      <w:szCs w:val="80"/>
    </w:rPr>
  </w:style>
  <w:style w:type="character" w:customStyle="1" w:styleId="Heading1Char">
    <w:name w:val="Heading 1 Char"/>
    <w:basedOn w:val="DefaultParagraphFont"/>
    <w:link w:val="Heading1"/>
    <w:uiPriority w:val="9"/>
    <w:rsid w:val="00B62E49"/>
    <w:rPr>
      <w:rFonts w:asciiTheme="majorHAnsi" w:eastAsiaTheme="majorEastAsia" w:hAnsiTheme="majorHAnsi" w:cstheme="majorBidi"/>
      <w:color w:val="7B881D" w:themeColor="accent1" w:themeShade="BF"/>
      <w:sz w:val="36"/>
      <w:szCs w:val="36"/>
    </w:rPr>
  </w:style>
  <w:style w:type="character" w:customStyle="1" w:styleId="Heading2Char">
    <w:name w:val="Heading 2 Char"/>
    <w:basedOn w:val="DefaultParagraphFont"/>
    <w:link w:val="Heading2"/>
    <w:uiPriority w:val="9"/>
    <w:rsid w:val="00225F39"/>
    <w:rPr>
      <w:rFonts w:asciiTheme="majorHAnsi" w:eastAsiaTheme="majorEastAsia" w:hAnsiTheme="majorHAnsi" w:cstheme="majorBidi"/>
      <w:b/>
      <w:color w:val="7B881D" w:themeColor="accent1" w:themeShade="BF"/>
      <w:sz w:val="28"/>
      <w:szCs w:val="28"/>
    </w:rPr>
  </w:style>
  <w:style w:type="character" w:customStyle="1" w:styleId="Heading3Char">
    <w:name w:val="Heading 3 Char"/>
    <w:basedOn w:val="DefaultParagraphFont"/>
    <w:link w:val="Heading3"/>
    <w:uiPriority w:val="9"/>
    <w:rsid w:val="00DD4EFB"/>
    <w:rPr>
      <w:rFonts w:asciiTheme="majorHAnsi" w:eastAsiaTheme="majorEastAsia" w:hAnsiTheme="majorHAnsi" w:cstheme="majorBidi"/>
      <w:color w:val="525B13" w:themeColor="accent1" w:themeShade="80"/>
      <w:sz w:val="26"/>
      <w:szCs w:val="26"/>
    </w:rPr>
  </w:style>
  <w:style w:type="table" w:styleId="GridTable4-Accent1">
    <w:name w:val="Grid Table 4 Accent 1"/>
    <w:basedOn w:val="TableNormal"/>
    <w:uiPriority w:val="49"/>
    <w:rsid w:val="000873A1"/>
    <w:pPr>
      <w:spacing w:after="0"/>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insideV w:val="nil"/>
        </w:tcBorders>
        <w:shd w:val="clear" w:color="auto" w:fill="A6B727" w:themeFill="accent1"/>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4-Accent2">
    <w:name w:val="Grid Table 4 Accent 2"/>
    <w:basedOn w:val="TableNormal"/>
    <w:uiPriority w:val="49"/>
    <w:rsid w:val="000873A1"/>
    <w:pPr>
      <w:spacing w:after="0"/>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insideV w:val="nil"/>
        </w:tcBorders>
        <w:shd w:val="clear" w:color="auto" w:fill="DF5327" w:themeFill="accent2"/>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5Dark-Accent1">
    <w:name w:val="Grid Table 5 Dark Accent 1"/>
    <w:basedOn w:val="TableNormal"/>
    <w:uiPriority w:val="50"/>
    <w:rsid w:val="00E375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1"/>
      </w:tcPr>
    </w:tblStylePr>
    <w:tblStylePr w:type="band1Vert">
      <w:tblPr/>
      <w:tcPr>
        <w:shd w:val="clear" w:color="auto" w:fill="E1EA9F" w:themeFill="accent1" w:themeFillTint="66"/>
      </w:tcPr>
    </w:tblStylePr>
    <w:tblStylePr w:type="band1Horz">
      <w:tblPr/>
      <w:tcPr>
        <w:shd w:val="clear" w:color="auto" w:fill="E1EA9F" w:themeFill="accent1" w:themeFillTint="66"/>
      </w:tcPr>
    </w:tblStylePr>
  </w:style>
  <w:style w:type="character" w:styleId="CommentReference">
    <w:name w:val="annotation reference"/>
    <w:basedOn w:val="DefaultParagraphFont"/>
    <w:uiPriority w:val="99"/>
    <w:semiHidden/>
    <w:unhideWhenUsed/>
    <w:rsid w:val="00E13BB3"/>
    <w:rPr>
      <w:sz w:val="16"/>
      <w:szCs w:val="16"/>
    </w:rPr>
  </w:style>
  <w:style w:type="paragraph" w:styleId="CommentText">
    <w:name w:val="annotation text"/>
    <w:basedOn w:val="Normal"/>
    <w:link w:val="CommentTextChar"/>
    <w:uiPriority w:val="99"/>
    <w:semiHidden/>
    <w:unhideWhenUsed/>
    <w:rsid w:val="00E13BB3"/>
    <w:rPr>
      <w:sz w:val="20"/>
      <w:szCs w:val="20"/>
    </w:rPr>
  </w:style>
  <w:style w:type="character" w:customStyle="1" w:styleId="CommentTextChar">
    <w:name w:val="Comment Text Char"/>
    <w:basedOn w:val="DefaultParagraphFont"/>
    <w:link w:val="CommentText"/>
    <w:uiPriority w:val="99"/>
    <w:semiHidden/>
    <w:rsid w:val="00E13BB3"/>
    <w:rPr>
      <w:sz w:val="20"/>
      <w:szCs w:val="20"/>
    </w:rPr>
  </w:style>
  <w:style w:type="paragraph" w:styleId="CommentSubject">
    <w:name w:val="annotation subject"/>
    <w:basedOn w:val="CommentText"/>
    <w:next w:val="CommentText"/>
    <w:link w:val="CommentSubjectChar"/>
    <w:uiPriority w:val="99"/>
    <w:semiHidden/>
    <w:unhideWhenUsed/>
    <w:rsid w:val="00E13BB3"/>
    <w:rPr>
      <w:b/>
      <w:bCs/>
    </w:rPr>
  </w:style>
  <w:style w:type="character" w:customStyle="1" w:styleId="CommentSubjectChar">
    <w:name w:val="Comment Subject Char"/>
    <w:basedOn w:val="CommentTextChar"/>
    <w:link w:val="CommentSubject"/>
    <w:uiPriority w:val="99"/>
    <w:semiHidden/>
    <w:rsid w:val="00E13BB3"/>
    <w:rPr>
      <w:b/>
      <w:bCs/>
      <w:sz w:val="20"/>
      <w:szCs w:val="20"/>
    </w:rPr>
  </w:style>
  <w:style w:type="paragraph" w:styleId="NormalWeb">
    <w:name w:val="Normal (Web)"/>
    <w:basedOn w:val="Normal"/>
    <w:uiPriority w:val="99"/>
    <w:semiHidden/>
    <w:unhideWhenUsed/>
    <w:rsid w:val="005C5FCC"/>
    <w:pPr>
      <w:spacing w:before="100" w:beforeAutospacing="1" w:after="100" w:afterAutospacing="1"/>
    </w:pPr>
    <w:rPr>
      <w:rFonts w:ascii="Times New Roman" w:eastAsia="Times New Roman" w:hAnsi="Times New Roman" w:cs="Times New Roman"/>
    </w:rPr>
  </w:style>
  <w:style w:type="table" w:styleId="GridTable1Light-Accent6">
    <w:name w:val="Grid Table 1 Light Accent 6"/>
    <w:basedOn w:val="TableNormal"/>
    <w:uiPriority w:val="46"/>
    <w:rsid w:val="005C5FCC"/>
    <w:pPr>
      <w:spacing w:after="0"/>
    </w:pPr>
    <w:tblPr>
      <w:tblStyleRowBandSize w:val="1"/>
      <w:tblStyleColBandSize w:val="1"/>
      <w:tblBorders>
        <w:top w:val="single" w:sz="4" w:space="0" w:color="CCCCCD" w:themeColor="accent6" w:themeTint="66"/>
        <w:left w:val="single" w:sz="4" w:space="0" w:color="CCCCCD" w:themeColor="accent6" w:themeTint="66"/>
        <w:bottom w:val="single" w:sz="4" w:space="0" w:color="CCCCCD" w:themeColor="accent6" w:themeTint="66"/>
        <w:right w:val="single" w:sz="4" w:space="0" w:color="CCCCCD" w:themeColor="accent6" w:themeTint="66"/>
        <w:insideH w:val="single" w:sz="4" w:space="0" w:color="CCCCCD" w:themeColor="accent6" w:themeTint="66"/>
        <w:insideV w:val="single" w:sz="4" w:space="0" w:color="CCCCCD" w:themeColor="accent6" w:themeTint="66"/>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2" w:space="0" w:color="B3B3B4"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5C5FCC"/>
    <w:pPr>
      <w:spacing w:after="0"/>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insideV w:val="nil"/>
        </w:tcBorders>
        <w:shd w:val="clear" w:color="auto" w:fill="818183" w:themeFill="accent6"/>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4-Accent5">
    <w:name w:val="Grid Table 4 Accent 5"/>
    <w:basedOn w:val="TableNormal"/>
    <w:uiPriority w:val="49"/>
    <w:rsid w:val="00C707B2"/>
    <w:pPr>
      <w:spacing w:after="0"/>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insideV w:val="nil"/>
        </w:tcBorders>
        <w:shd w:val="clear" w:color="auto" w:fill="D7D447" w:themeFill="accent5"/>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character" w:customStyle="1" w:styleId="Heading4Char">
    <w:name w:val="Heading 4 Char"/>
    <w:basedOn w:val="DefaultParagraphFont"/>
    <w:link w:val="Heading4"/>
    <w:uiPriority w:val="9"/>
    <w:rsid w:val="00DD4EFB"/>
    <w:rPr>
      <w:rFonts w:asciiTheme="majorHAnsi" w:eastAsiaTheme="majorEastAsia" w:hAnsiTheme="majorHAnsi" w:cstheme="majorBidi"/>
      <w:i/>
      <w:color w:val="525B13" w:themeColor="accent1" w:themeShade="80"/>
      <w:sz w:val="26"/>
      <w:szCs w:val="26"/>
    </w:rPr>
  </w:style>
  <w:style w:type="character" w:customStyle="1" w:styleId="Heading5Char">
    <w:name w:val="Heading 5 Char"/>
    <w:basedOn w:val="DefaultParagraphFont"/>
    <w:link w:val="Heading5"/>
    <w:uiPriority w:val="9"/>
    <w:semiHidden/>
    <w:rsid w:val="00B62E4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2E4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62E4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62E4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62E4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62E49"/>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B62E4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2E4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2E49"/>
    <w:rPr>
      <w:b/>
      <w:bCs/>
    </w:rPr>
  </w:style>
  <w:style w:type="character" w:styleId="Emphasis">
    <w:name w:val="Emphasis"/>
    <w:basedOn w:val="DefaultParagraphFont"/>
    <w:uiPriority w:val="20"/>
    <w:qFormat/>
    <w:rsid w:val="00B62E49"/>
    <w:rPr>
      <w:i/>
      <w:iCs/>
    </w:rPr>
  </w:style>
  <w:style w:type="paragraph" w:styleId="NoSpacing">
    <w:name w:val="No Spacing"/>
    <w:uiPriority w:val="1"/>
    <w:qFormat/>
    <w:rsid w:val="00B62E49"/>
    <w:pPr>
      <w:spacing w:after="0" w:line="240" w:lineRule="auto"/>
    </w:pPr>
  </w:style>
  <w:style w:type="paragraph" w:styleId="Quote">
    <w:name w:val="Quote"/>
    <w:basedOn w:val="Normal"/>
    <w:next w:val="Normal"/>
    <w:link w:val="QuoteChar"/>
    <w:uiPriority w:val="29"/>
    <w:qFormat/>
    <w:rsid w:val="00B62E4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2E49"/>
    <w:rPr>
      <w:i/>
      <w:iCs/>
    </w:rPr>
  </w:style>
  <w:style w:type="paragraph" w:styleId="IntenseQuote">
    <w:name w:val="Intense Quote"/>
    <w:basedOn w:val="Normal"/>
    <w:next w:val="Normal"/>
    <w:link w:val="IntenseQuoteChar"/>
    <w:uiPriority w:val="30"/>
    <w:qFormat/>
    <w:rsid w:val="00B62E49"/>
    <w:pPr>
      <w:spacing w:before="100" w:beforeAutospacing="1" w:after="240"/>
      <w:ind w:left="864" w:right="864"/>
      <w:jc w:val="center"/>
    </w:pPr>
    <w:rPr>
      <w:rFonts w:asciiTheme="majorHAnsi" w:eastAsiaTheme="majorEastAsia" w:hAnsiTheme="majorHAnsi" w:cstheme="majorBidi"/>
      <w:color w:val="A6B727" w:themeColor="accent1"/>
      <w:sz w:val="28"/>
      <w:szCs w:val="28"/>
    </w:rPr>
  </w:style>
  <w:style w:type="character" w:customStyle="1" w:styleId="IntenseQuoteChar">
    <w:name w:val="Intense Quote Char"/>
    <w:basedOn w:val="DefaultParagraphFont"/>
    <w:link w:val="IntenseQuote"/>
    <w:uiPriority w:val="30"/>
    <w:rsid w:val="00B62E49"/>
    <w:rPr>
      <w:rFonts w:asciiTheme="majorHAnsi" w:eastAsiaTheme="majorEastAsia" w:hAnsiTheme="majorHAnsi" w:cstheme="majorBidi"/>
      <w:color w:val="A6B727" w:themeColor="accent1"/>
      <w:sz w:val="28"/>
      <w:szCs w:val="28"/>
    </w:rPr>
  </w:style>
  <w:style w:type="character" w:styleId="SubtleEmphasis">
    <w:name w:val="Subtle Emphasis"/>
    <w:basedOn w:val="DefaultParagraphFont"/>
    <w:uiPriority w:val="19"/>
    <w:qFormat/>
    <w:rsid w:val="00B62E49"/>
    <w:rPr>
      <w:i/>
      <w:iCs/>
      <w:color w:val="595959" w:themeColor="text1" w:themeTint="A6"/>
    </w:rPr>
  </w:style>
  <w:style w:type="character" w:styleId="IntenseEmphasis">
    <w:name w:val="Intense Emphasis"/>
    <w:basedOn w:val="DefaultParagraphFont"/>
    <w:uiPriority w:val="21"/>
    <w:qFormat/>
    <w:rsid w:val="00B62E49"/>
    <w:rPr>
      <w:b/>
      <w:bCs/>
      <w:i/>
      <w:iCs/>
    </w:rPr>
  </w:style>
  <w:style w:type="character" w:styleId="SubtleReference">
    <w:name w:val="Subtle Reference"/>
    <w:basedOn w:val="DefaultParagraphFont"/>
    <w:uiPriority w:val="31"/>
    <w:qFormat/>
    <w:rsid w:val="00B62E49"/>
    <w:rPr>
      <w:smallCaps/>
      <w:color w:val="404040" w:themeColor="text1" w:themeTint="BF"/>
    </w:rPr>
  </w:style>
  <w:style w:type="character" w:styleId="IntenseReference">
    <w:name w:val="Intense Reference"/>
    <w:basedOn w:val="DefaultParagraphFont"/>
    <w:uiPriority w:val="32"/>
    <w:qFormat/>
    <w:rsid w:val="00B62E49"/>
    <w:rPr>
      <w:b/>
      <w:bCs/>
      <w:smallCaps/>
      <w:u w:val="single"/>
    </w:rPr>
  </w:style>
  <w:style w:type="character" w:styleId="BookTitle">
    <w:name w:val="Book Title"/>
    <w:basedOn w:val="DefaultParagraphFont"/>
    <w:uiPriority w:val="33"/>
    <w:qFormat/>
    <w:rsid w:val="00B62E49"/>
    <w:rPr>
      <w:b/>
      <w:bCs/>
      <w:smallCaps/>
    </w:rPr>
  </w:style>
  <w:style w:type="paragraph" w:styleId="TOCHeading">
    <w:name w:val="TOC Heading"/>
    <w:basedOn w:val="Heading1"/>
    <w:next w:val="Normal"/>
    <w:uiPriority w:val="39"/>
    <w:semiHidden/>
    <w:unhideWhenUsed/>
    <w:qFormat/>
    <w:rsid w:val="00B62E49"/>
    <w:pPr>
      <w:outlineLvl w:val="9"/>
    </w:pPr>
  </w:style>
  <w:style w:type="table" w:styleId="PlainTable1">
    <w:name w:val="Plain Table 1"/>
    <w:basedOn w:val="TableNormal"/>
    <w:uiPriority w:val="41"/>
    <w:rsid w:val="00DD4E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648">
      <w:bodyDiv w:val="1"/>
      <w:marLeft w:val="0"/>
      <w:marRight w:val="0"/>
      <w:marTop w:val="0"/>
      <w:marBottom w:val="0"/>
      <w:divBdr>
        <w:top w:val="none" w:sz="0" w:space="0" w:color="auto"/>
        <w:left w:val="none" w:sz="0" w:space="0" w:color="auto"/>
        <w:bottom w:val="none" w:sz="0" w:space="0" w:color="auto"/>
        <w:right w:val="none" w:sz="0" w:space="0" w:color="auto"/>
      </w:divBdr>
    </w:div>
    <w:div w:id="41639140">
      <w:bodyDiv w:val="1"/>
      <w:marLeft w:val="0"/>
      <w:marRight w:val="0"/>
      <w:marTop w:val="0"/>
      <w:marBottom w:val="0"/>
      <w:divBdr>
        <w:top w:val="none" w:sz="0" w:space="0" w:color="auto"/>
        <w:left w:val="none" w:sz="0" w:space="0" w:color="auto"/>
        <w:bottom w:val="none" w:sz="0" w:space="0" w:color="auto"/>
        <w:right w:val="none" w:sz="0" w:space="0" w:color="auto"/>
      </w:divBdr>
    </w:div>
    <w:div w:id="69350334">
      <w:bodyDiv w:val="1"/>
      <w:marLeft w:val="0"/>
      <w:marRight w:val="0"/>
      <w:marTop w:val="0"/>
      <w:marBottom w:val="0"/>
      <w:divBdr>
        <w:top w:val="none" w:sz="0" w:space="0" w:color="auto"/>
        <w:left w:val="none" w:sz="0" w:space="0" w:color="auto"/>
        <w:bottom w:val="none" w:sz="0" w:space="0" w:color="auto"/>
        <w:right w:val="none" w:sz="0" w:space="0" w:color="auto"/>
      </w:divBdr>
      <w:divsChild>
        <w:div w:id="238171205">
          <w:marLeft w:val="446"/>
          <w:marRight w:val="0"/>
          <w:marTop w:val="0"/>
          <w:marBottom w:val="0"/>
          <w:divBdr>
            <w:top w:val="none" w:sz="0" w:space="0" w:color="auto"/>
            <w:left w:val="none" w:sz="0" w:space="0" w:color="auto"/>
            <w:bottom w:val="none" w:sz="0" w:space="0" w:color="auto"/>
            <w:right w:val="none" w:sz="0" w:space="0" w:color="auto"/>
          </w:divBdr>
        </w:div>
        <w:div w:id="1795323898">
          <w:marLeft w:val="446"/>
          <w:marRight w:val="0"/>
          <w:marTop w:val="0"/>
          <w:marBottom w:val="0"/>
          <w:divBdr>
            <w:top w:val="none" w:sz="0" w:space="0" w:color="auto"/>
            <w:left w:val="none" w:sz="0" w:space="0" w:color="auto"/>
            <w:bottom w:val="none" w:sz="0" w:space="0" w:color="auto"/>
            <w:right w:val="none" w:sz="0" w:space="0" w:color="auto"/>
          </w:divBdr>
        </w:div>
        <w:div w:id="1678845993">
          <w:marLeft w:val="446"/>
          <w:marRight w:val="0"/>
          <w:marTop w:val="0"/>
          <w:marBottom w:val="0"/>
          <w:divBdr>
            <w:top w:val="none" w:sz="0" w:space="0" w:color="auto"/>
            <w:left w:val="none" w:sz="0" w:space="0" w:color="auto"/>
            <w:bottom w:val="none" w:sz="0" w:space="0" w:color="auto"/>
            <w:right w:val="none" w:sz="0" w:space="0" w:color="auto"/>
          </w:divBdr>
        </w:div>
        <w:div w:id="1963026631">
          <w:marLeft w:val="446"/>
          <w:marRight w:val="0"/>
          <w:marTop w:val="0"/>
          <w:marBottom w:val="0"/>
          <w:divBdr>
            <w:top w:val="none" w:sz="0" w:space="0" w:color="auto"/>
            <w:left w:val="none" w:sz="0" w:space="0" w:color="auto"/>
            <w:bottom w:val="none" w:sz="0" w:space="0" w:color="auto"/>
            <w:right w:val="none" w:sz="0" w:space="0" w:color="auto"/>
          </w:divBdr>
        </w:div>
        <w:div w:id="665479269">
          <w:marLeft w:val="446"/>
          <w:marRight w:val="0"/>
          <w:marTop w:val="0"/>
          <w:marBottom w:val="0"/>
          <w:divBdr>
            <w:top w:val="none" w:sz="0" w:space="0" w:color="auto"/>
            <w:left w:val="none" w:sz="0" w:space="0" w:color="auto"/>
            <w:bottom w:val="none" w:sz="0" w:space="0" w:color="auto"/>
            <w:right w:val="none" w:sz="0" w:space="0" w:color="auto"/>
          </w:divBdr>
        </w:div>
        <w:div w:id="604189571">
          <w:marLeft w:val="1166"/>
          <w:marRight w:val="0"/>
          <w:marTop w:val="0"/>
          <w:marBottom w:val="0"/>
          <w:divBdr>
            <w:top w:val="none" w:sz="0" w:space="0" w:color="auto"/>
            <w:left w:val="none" w:sz="0" w:space="0" w:color="auto"/>
            <w:bottom w:val="none" w:sz="0" w:space="0" w:color="auto"/>
            <w:right w:val="none" w:sz="0" w:space="0" w:color="auto"/>
          </w:divBdr>
        </w:div>
        <w:div w:id="1725592583">
          <w:marLeft w:val="1166"/>
          <w:marRight w:val="0"/>
          <w:marTop w:val="0"/>
          <w:marBottom w:val="0"/>
          <w:divBdr>
            <w:top w:val="none" w:sz="0" w:space="0" w:color="auto"/>
            <w:left w:val="none" w:sz="0" w:space="0" w:color="auto"/>
            <w:bottom w:val="none" w:sz="0" w:space="0" w:color="auto"/>
            <w:right w:val="none" w:sz="0" w:space="0" w:color="auto"/>
          </w:divBdr>
        </w:div>
        <w:div w:id="1588003847">
          <w:marLeft w:val="446"/>
          <w:marRight w:val="0"/>
          <w:marTop w:val="0"/>
          <w:marBottom w:val="0"/>
          <w:divBdr>
            <w:top w:val="none" w:sz="0" w:space="0" w:color="auto"/>
            <w:left w:val="none" w:sz="0" w:space="0" w:color="auto"/>
            <w:bottom w:val="none" w:sz="0" w:space="0" w:color="auto"/>
            <w:right w:val="none" w:sz="0" w:space="0" w:color="auto"/>
          </w:divBdr>
        </w:div>
        <w:div w:id="1429157148">
          <w:marLeft w:val="446"/>
          <w:marRight w:val="0"/>
          <w:marTop w:val="0"/>
          <w:marBottom w:val="0"/>
          <w:divBdr>
            <w:top w:val="none" w:sz="0" w:space="0" w:color="auto"/>
            <w:left w:val="none" w:sz="0" w:space="0" w:color="auto"/>
            <w:bottom w:val="none" w:sz="0" w:space="0" w:color="auto"/>
            <w:right w:val="none" w:sz="0" w:space="0" w:color="auto"/>
          </w:divBdr>
        </w:div>
        <w:div w:id="761881599">
          <w:marLeft w:val="446"/>
          <w:marRight w:val="0"/>
          <w:marTop w:val="0"/>
          <w:marBottom w:val="0"/>
          <w:divBdr>
            <w:top w:val="none" w:sz="0" w:space="0" w:color="auto"/>
            <w:left w:val="none" w:sz="0" w:space="0" w:color="auto"/>
            <w:bottom w:val="none" w:sz="0" w:space="0" w:color="auto"/>
            <w:right w:val="none" w:sz="0" w:space="0" w:color="auto"/>
          </w:divBdr>
        </w:div>
        <w:div w:id="481197641">
          <w:marLeft w:val="446"/>
          <w:marRight w:val="0"/>
          <w:marTop w:val="0"/>
          <w:marBottom w:val="0"/>
          <w:divBdr>
            <w:top w:val="none" w:sz="0" w:space="0" w:color="auto"/>
            <w:left w:val="none" w:sz="0" w:space="0" w:color="auto"/>
            <w:bottom w:val="none" w:sz="0" w:space="0" w:color="auto"/>
            <w:right w:val="none" w:sz="0" w:space="0" w:color="auto"/>
          </w:divBdr>
        </w:div>
      </w:divsChild>
    </w:div>
    <w:div w:id="358776362">
      <w:bodyDiv w:val="1"/>
      <w:marLeft w:val="0"/>
      <w:marRight w:val="0"/>
      <w:marTop w:val="0"/>
      <w:marBottom w:val="0"/>
      <w:divBdr>
        <w:top w:val="none" w:sz="0" w:space="0" w:color="auto"/>
        <w:left w:val="none" w:sz="0" w:space="0" w:color="auto"/>
        <w:bottom w:val="none" w:sz="0" w:space="0" w:color="auto"/>
        <w:right w:val="none" w:sz="0" w:space="0" w:color="auto"/>
      </w:divBdr>
      <w:divsChild>
        <w:div w:id="800920749">
          <w:marLeft w:val="446"/>
          <w:marRight w:val="0"/>
          <w:marTop w:val="0"/>
          <w:marBottom w:val="0"/>
          <w:divBdr>
            <w:top w:val="none" w:sz="0" w:space="0" w:color="auto"/>
            <w:left w:val="none" w:sz="0" w:space="0" w:color="auto"/>
            <w:bottom w:val="none" w:sz="0" w:space="0" w:color="auto"/>
            <w:right w:val="none" w:sz="0" w:space="0" w:color="auto"/>
          </w:divBdr>
        </w:div>
      </w:divsChild>
    </w:div>
    <w:div w:id="617031542">
      <w:bodyDiv w:val="1"/>
      <w:marLeft w:val="0"/>
      <w:marRight w:val="0"/>
      <w:marTop w:val="0"/>
      <w:marBottom w:val="0"/>
      <w:divBdr>
        <w:top w:val="none" w:sz="0" w:space="0" w:color="auto"/>
        <w:left w:val="none" w:sz="0" w:space="0" w:color="auto"/>
        <w:bottom w:val="none" w:sz="0" w:space="0" w:color="auto"/>
        <w:right w:val="none" w:sz="0" w:space="0" w:color="auto"/>
      </w:divBdr>
    </w:div>
    <w:div w:id="1454712542">
      <w:bodyDiv w:val="1"/>
      <w:marLeft w:val="0"/>
      <w:marRight w:val="0"/>
      <w:marTop w:val="0"/>
      <w:marBottom w:val="0"/>
      <w:divBdr>
        <w:top w:val="none" w:sz="0" w:space="0" w:color="auto"/>
        <w:left w:val="none" w:sz="0" w:space="0" w:color="auto"/>
        <w:bottom w:val="none" w:sz="0" w:space="0" w:color="auto"/>
        <w:right w:val="none" w:sz="0" w:space="0" w:color="auto"/>
      </w:divBdr>
      <w:divsChild>
        <w:div w:id="1853568729">
          <w:marLeft w:val="446"/>
          <w:marRight w:val="0"/>
          <w:marTop w:val="0"/>
          <w:marBottom w:val="0"/>
          <w:divBdr>
            <w:top w:val="none" w:sz="0" w:space="0" w:color="auto"/>
            <w:left w:val="none" w:sz="0" w:space="0" w:color="auto"/>
            <w:bottom w:val="none" w:sz="0" w:space="0" w:color="auto"/>
            <w:right w:val="none" w:sz="0" w:space="0" w:color="auto"/>
          </w:divBdr>
        </w:div>
        <w:div w:id="1762412428">
          <w:marLeft w:val="446"/>
          <w:marRight w:val="0"/>
          <w:marTop w:val="0"/>
          <w:marBottom w:val="0"/>
          <w:divBdr>
            <w:top w:val="none" w:sz="0" w:space="0" w:color="auto"/>
            <w:left w:val="none" w:sz="0" w:space="0" w:color="auto"/>
            <w:bottom w:val="none" w:sz="0" w:space="0" w:color="auto"/>
            <w:right w:val="none" w:sz="0" w:space="0" w:color="auto"/>
          </w:divBdr>
        </w:div>
        <w:div w:id="602304654">
          <w:marLeft w:val="446"/>
          <w:marRight w:val="0"/>
          <w:marTop w:val="0"/>
          <w:marBottom w:val="0"/>
          <w:divBdr>
            <w:top w:val="none" w:sz="0" w:space="0" w:color="auto"/>
            <w:left w:val="none" w:sz="0" w:space="0" w:color="auto"/>
            <w:bottom w:val="none" w:sz="0" w:space="0" w:color="auto"/>
            <w:right w:val="none" w:sz="0" w:space="0" w:color="auto"/>
          </w:divBdr>
        </w:div>
        <w:div w:id="1338776524">
          <w:marLeft w:val="446"/>
          <w:marRight w:val="0"/>
          <w:marTop w:val="0"/>
          <w:marBottom w:val="0"/>
          <w:divBdr>
            <w:top w:val="none" w:sz="0" w:space="0" w:color="auto"/>
            <w:left w:val="none" w:sz="0" w:space="0" w:color="auto"/>
            <w:bottom w:val="none" w:sz="0" w:space="0" w:color="auto"/>
            <w:right w:val="none" w:sz="0" w:space="0" w:color="auto"/>
          </w:divBdr>
        </w:div>
        <w:div w:id="1273855760">
          <w:marLeft w:val="446"/>
          <w:marRight w:val="0"/>
          <w:marTop w:val="0"/>
          <w:marBottom w:val="0"/>
          <w:divBdr>
            <w:top w:val="none" w:sz="0" w:space="0" w:color="auto"/>
            <w:left w:val="none" w:sz="0" w:space="0" w:color="auto"/>
            <w:bottom w:val="none" w:sz="0" w:space="0" w:color="auto"/>
            <w:right w:val="none" w:sz="0" w:space="0" w:color="auto"/>
          </w:divBdr>
        </w:div>
        <w:div w:id="1861622188">
          <w:marLeft w:val="446"/>
          <w:marRight w:val="0"/>
          <w:marTop w:val="0"/>
          <w:marBottom w:val="0"/>
          <w:divBdr>
            <w:top w:val="none" w:sz="0" w:space="0" w:color="auto"/>
            <w:left w:val="none" w:sz="0" w:space="0" w:color="auto"/>
            <w:bottom w:val="none" w:sz="0" w:space="0" w:color="auto"/>
            <w:right w:val="none" w:sz="0" w:space="0" w:color="auto"/>
          </w:divBdr>
        </w:div>
        <w:div w:id="1650356294">
          <w:marLeft w:val="446"/>
          <w:marRight w:val="0"/>
          <w:marTop w:val="0"/>
          <w:marBottom w:val="0"/>
          <w:divBdr>
            <w:top w:val="none" w:sz="0" w:space="0" w:color="auto"/>
            <w:left w:val="none" w:sz="0" w:space="0" w:color="auto"/>
            <w:bottom w:val="none" w:sz="0" w:space="0" w:color="auto"/>
            <w:right w:val="none" w:sz="0" w:space="0" w:color="auto"/>
          </w:divBdr>
        </w:div>
        <w:div w:id="496312020">
          <w:marLeft w:val="446"/>
          <w:marRight w:val="0"/>
          <w:marTop w:val="0"/>
          <w:marBottom w:val="0"/>
          <w:divBdr>
            <w:top w:val="none" w:sz="0" w:space="0" w:color="auto"/>
            <w:left w:val="none" w:sz="0" w:space="0" w:color="auto"/>
            <w:bottom w:val="none" w:sz="0" w:space="0" w:color="auto"/>
            <w:right w:val="none" w:sz="0" w:space="0" w:color="auto"/>
          </w:divBdr>
        </w:div>
        <w:div w:id="774790253">
          <w:marLeft w:val="446"/>
          <w:marRight w:val="0"/>
          <w:marTop w:val="0"/>
          <w:marBottom w:val="0"/>
          <w:divBdr>
            <w:top w:val="none" w:sz="0" w:space="0" w:color="auto"/>
            <w:left w:val="none" w:sz="0" w:space="0" w:color="auto"/>
            <w:bottom w:val="none" w:sz="0" w:space="0" w:color="auto"/>
            <w:right w:val="none" w:sz="0" w:space="0" w:color="auto"/>
          </w:divBdr>
        </w:div>
        <w:div w:id="1812552112">
          <w:marLeft w:val="446"/>
          <w:marRight w:val="0"/>
          <w:marTop w:val="0"/>
          <w:marBottom w:val="0"/>
          <w:divBdr>
            <w:top w:val="none" w:sz="0" w:space="0" w:color="auto"/>
            <w:left w:val="none" w:sz="0" w:space="0" w:color="auto"/>
            <w:bottom w:val="none" w:sz="0" w:space="0" w:color="auto"/>
            <w:right w:val="none" w:sz="0" w:space="0" w:color="auto"/>
          </w:divBdr>
        </w:div>
        <w:div w:id="2013214218">
          <w:marLeft w:val="446"/>
          <w:marRight w:val="0"/>
          <w:marTop w:val="0"/>
          <w:marBottom w:val="0"/>
          <w:divBdr>
            <w:top w:val="none" w:sz="0" w:space="0" w:color="auto"/>
            <w:left w:val="none" w:sz="0" w:space="0" w:color="auto"/>
            <w:bottom w:val="none" w:sz="0" w:space="0" w:color="auto"/>
            <w:right w:val="none" w:sz="0" w:space="0" w:color="auto"/>
          </w:divBdr>
        </w:div>
      </w:divsChild>
    </w:div>
    <w:div w:id="1566917504">
      <w:bodyDiv w:val="1"/>
      <w:marLeft w:val="0"/>
      <w:marRight w:val="0"/>
      <w:marTop w:val="0"/>
      <w:marBottom w:val="0"/>
      <w:divBdr>
        <w:top w:val="none" w:sz="0" w:space="0" w:color="auto"/>
        <w:left w:val="none" w:sz="0" w:space="0" w:color="auto"/>
        <w:bottom w:val="none" w:sz="0" w:space="0" w:color="auto"/>
        <w:right w:val="none" w:sz="0" w:space="0" w:color="auto"/>
      </w:divBdr>
      <w:divsChild>
        <w:div w:id="1915780464">
          <w:marLeft w:val="446"/>
          <w:marRight w:val="0"/>
          <w:marTop w:val="0"/>
          <w:marBottom w:val="0"/>
          <w:divBdr>
            <w:top w:val="none" w:sz="0" w:space="0" w:color="auto"/>
            <w:left w:val="none" w:sz="0" w:space="0" w:color="auto"/>
            <w:bottom w:val="none" w:sz="0" w:space="0" w:color="auto"/>
            <w:right w:val="none" w:sz="0" w:space="0" w:color="auto"/>
          </w:divBdr>
        </w:div>
        <w:div w:id="1105611032">
          <w:marLeft w:val="446"/>
          <w:marRight w:val="0"/>
          <w:marTop w:val="0"/>
          <w:marBottom w:val="0"/>
          <w:divBdr>
            <w:top w:val="none" w:sz="0" w:space="0" w:color="auto"/>
            <w:left w:val="none" w:sz="0" w:space="0" w:color="auto"/>
            <w:bottom w:val="none" w:sz="0" w:space="0" w:color="auto"/>
            <w:right w:val="none" w:sz="0" w:space="0" w:color="auto"/>
          </w:divBdr>
        </w:div>
        <w:div w:id="2070683797">
          <w:marLeft w:val="446"/>
          <w:marRight w:val="0"/>
          <w:marTop w:val="0"/>
          <w:marBottom w:val="0"/>
          <w:divBdr>
            <w:top w:val="none" w:sz="0" w:space="0" w:color="auto"/>
            <w:left w:val="none" w:sz="0" w:space="0" w:color="auto"/>
            <w:bottom w:val="none" w:sz="0" w:space="0" w:color="auto"/>
            <w:right w:val="none" w:sz="0" w:space="0" w:color="auto"/>
          </w:divBdr>
        </w:div>
        <w:div w:id="1568685003">
          <w:marLeft w:val="446"/>
          <w:marRight w:val="0"/>
          <w:marTop w:val="0"/>
          <w:marBottom w:val="0"/>
          <w:divBdr>
            <w:top w:val="none" w:sz="0" w:space="0" w:color="auto"/>
            <w:left w:val="none" w:sz="0" w:space="0" w:color="auto"/>
            <w:bottom w:val="none" w:sz="0" w:space="0" w:color="auto"/>
            <w:right w:val="none" w:sz="0" w:space="0" w:color="auto"/>
          </w:divBdr>
        </w:div>
      </w:divsChild>
    </w:div>
    <w:div w:id="1598518513">
      <w:bodyDiv w:val="1"/>
      <w:marLeft w:val="0"/>
      <w:marRight w:val="0"/>
      <w:marTop w:val="0"/>
      <w:marBottom w:val="0"/>
      <w:divBdr>
        <w:top w:val="none" w:sz="0" w:space="0" w:color="auto"/>
        <w:left w:val="none" w:sz="0" w:space="0" w:color="auto"/>
        <w:bottom w:val="none" w:sz="0" w:space="0" w:color="auto"/>
        <w:right w:val="none" w:sz="0" w:space="0" w:color="auto"/>
      </w:divBdr>
    </w:div>
    <w:div w:id="1886595751">
      <w:bodyDiv w:val="1"/>
      <w:marLeft w:val="0"/>
      <w:marRight w:val="0"/>
      <w:marTop w:val="0"/>
      <w:marBottom w:val="0"/>
      <w:divBdr>
        <w:top w:val="none" w:sz="0" w:space="0" w:color="auto"/>
        <w:left w:val="none" w:sz="0" w:space="0" w:color="auto"/>
        <w:bottom w:val="none" w:sz="0" w:space="0" w:color="auto"/>
        <w:right w:val="none" w:sz="0" w:space="0" w:color="auto"/>
      </w:divBdr>
    </w:div>
    <w:div w:id="1949696723">
      <w:bodyDiv w:val="1"/>
      <w:marLeft w:val="0"/>
      <w:marRight w:val="0"/>
      <w:marTop w:val="0"/>
      <w:marBottom w:val="0"/>
      <w:divBdr>
        <w:top w:val="none" w:sz="0" w:space="0" w:color="auto"/>
        <w:left w:val="none" w:sz="0" w:space="0" w:color="auto"/>
        <w:bottom w:val="none" w:sz="0" w:space="0" w:color="auto"/>
        <w:right w:val="none" w:sz="0" w:space="0" w:color="auto"/>
      </w:divBdr>
      <w:divsChild>
        <w:div w:id="1349940745">
          <w:marLeft w:val="446"/>
          <w:marRight w:val="0"/>
          <w:marTop w:val="0"/>
          <w:marBottom w:val="0"/>
          <w:divBdr>
            <w:top w:val="none" w:sz="0" w:space="0" w:color="auto"/>
            <w:left w:val="none" w:sz="0" w:space="0" w:color="auto"/>
            <w:bottom w:val="none" w:sz="0" w:space="0" w:color="auto"/>
            <w:right w:val="none" w:sz="0" w:space="0" w:color="auto"/>
          </w:divBdr>
        </w:div>
        <w:div w:id="1846355854">
          <w:marLeft w:val="446"/>
          <w:marRight w:val="0"/>
          <w:marTop w:val="0"/>
          <w:marBottom w:val="0"/>
          <w:divBdr>
            <w:top w:val="none" w:sz="0" w:space="0" w:color="auto"/>
            <w:left w:val="none" w:sz="0" w:space="0" w:color="auto"/>
            <w:bottom w:val="none" w:sz="0" w:space="0" w:color="auto"/>
            <w:right w:val="none" w:sz="0" w:space="0" w:color="auto"/>
          </w:divBdr>
        </w:div>
        <w:div w:id="1907375842">
          <w:marLeft w:val="446"/>
          <w:marRight w:val="0"/>
          <w:marTop w:val="0"/>
          <w:marBottom w:val="0"/>
          <w:divBdr>
            <w:top w:val="none" w:sz="0" w:space="0" w:color="auto"/>
            <w:left w:val="none" w:sz="0" w:space="0" w:color="auto"/>
            <w:bottom w:val="none" w:sz="0" w:space="0" w:color="auto"/>
            <w:right w:val="none" w:sz="0" w:space="0" w:color="auto"/>
          </w:divBdr>
        </w:div>
        <w:div w:id="1522545422">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F59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3D6D-D02C-4EEF-B6D0-78728FF6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Watson</dc:creator>
  <cp:keywords/>
  <dc:description/>
  <cp:lastModifiedBy>Joe Elmore</cp:lastModifiedBy>
  <cp:revision>3</cp:revision>
  <cp:lastPrinted>2014-07-08T18:30:00Z</cp:lastPrinted>
  <dcterms:created xsi:type="dcterms:W3CDTF">2018-09-09T15:50:00Z</dcterms:created>
  <dcterms:modified xsi:type="dcterms:W3CDTF">2020-07-30T13:35:00Z</dcterms:modified>
</cp:coreProperties>
</file>