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987D" w14:textId="46F87524" w:rsidR="00F54A58" w:rsidRPr="00EC0FDF" w:rsidRDefault="00DB5A78">
      <w:r>
        <w:rPr>
          <w:b/>
          <w:sz w:val="28"/>
          <w:szCs w:val="28"/>
        </w:rPr>
        <w:t xml:space="preserve">[organization name] </w:t>
      </w:r>
      <w:r w:rsidR="00F54A58" w:rsidRPr="00EC0FDF">
        <w:rPr>
          <w:b/>
          <w:sz w:val="28"/>
          <w:szCs w:val="28"/>
        </w:rPr>
        <w:t xml:space="preserve">Employee </w:t>
      </w:r>
      <w:r w:rsidR="00D56567">
        <w:rPr>
          <w:b/>
          <w:sz w:val="28"/>
          <w:szCs w:val="28"/>
        </w:rPr>
        <w:t xml:space="preserve">Recognition </w:t>
      </w:r>
      <w:r w:rsidR="00013300" w:rsidRPr="00EC0FDF">
        <w:rPr>
          <w:b/>
          <w:sz w:val="28"/>
          <w:szCs w:val="28"/>
        </w:rPr>
        <w:t xml:space="preserve">Program </w:t>
      </w:r>
      <w:r w:rsidR="00EC0F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0FDF" w:rsidRPr="00EC0FDF">
        <w:t xml:space="preserve">Effective </w:t>
      </w:r>
      <w:r w:rsidR="00D56567">
        <w:t>Date:</w:t>
      </w:r>
      <w:r>
        <w:t xml:space="preserve"> [date]</w:t>
      </w:r>
    </w:p>
    <w:p w14:paraId="0516997A" w14:textId="77777777" w:rsidR="00013300" w:rsidRDefault="00013300"/>
    <w:p w14:paraId="4F0A9B49" w14:textId="77777777" w:rsidR="009A5D99" w:rsidRPr="009A5D99" w:rsidRDefault="00013300">
      <w:pPr>
        <w:rPr>
          <w:b/>
          <w:u w:val="single"/>
        </w:rPr>
      </w:pPr>
      <w:r w:rsidRPr="009A5D99">
        <w:rPr>
          <w:b/>
          <w:u w:val="single"/>
        </w:rPr>
        <w:t>Purpose</w:t>
      </w:r>
      <w:r w:rsidR="009A5D99" w:rsidRPr="009A5D99">
        <w:rPr>
          <w:b/>
          <w:u w:val="single"/>
        </w:rPr>
        <w:t xml:space="preserve"> of </w:t>
      </w:r>
      <w:r w:rsidR="009A5D99">
        <w:rPr>
          <w:b/>
          <w:u w:val="single"/>
        </w:rPr>
        <w:t>P</w:t>
      </w:r>
      <w:r w:rsidR="009A5D99" w:rsidRPr="009A5D99">
        <w:rPr>
          <w:b/>
          <w:u w:val="single"/>
        </w:rPr>
        <w:t>rogram</w:t>
      </w:r>
      <w:r w:rsidRPr="009A5D99">
        <w:rPr>
          <w:b/>
          <w:u w:val="single"/>
        </w:rPr>
        <w:t xml:space="preserve"> </w:t>
      </w:r>
    </w:p>
    <w:p w14:paraId="64F421AC" w14:textId="57E601F9" w:rsidR="00013300" w:rsidRDefault="00013300" w:rsidP="009A5D99">
      <w:pPr>
        <w:pStyle w:val="ListParagraph"/>
        <w:numPr>
          <w:ilvl w:val="0"/>
          <w:numId w:val="2"/>
        </w:numPr>
      </w:pPr>
      <w:r>
        <w:t>To re</w:t>
      </w:r>
      <w:r w:rsidR="00D56567">
        <w:t>cognize and re</w:t>
      </w:r>
      <w:r>
        <w:t>ward excellent performance</w:t>
      </w:r>
    </w:p>
    <w:p w14:paraId="04BCC1BE" w14:textId="77777777" w:rsidR="00013300" w:rsidRDefault="00013300" w:rsidP="009A5D99">
      <w:pPr>
        <w:pStyle w:val="ListParagraph"/>
        <w:numPr>
          <w:ilvl w:val="0"/>
          <w:numId w:val="2"/>
        </w:numPr>
      </w:pPr>
      <w:r>
        <w:t xml:space="preserve">To incentivize </w:t>
      </w:r>
      <w:r w:rsidR="009A5D99">
        <w:t>great customer service and animal care</w:t>
      </w:r>
    </w:p>
    <w:p w14:paraId="58614BF8" w14:textId="77777777" w:rsidR="00013300" w:rsidRDefault="00013300"/>
    <w:p w14:paraId="38E96935" w14:textId="77777777" w:rsidR="00DB5A78" w:rsidRDefault="00DB5A78" w:rsidP="00DB5A78">
      <w:pPr>
        <w:rPr>
          <w:b/>
          <w:u w:val="single"/>
        </w:rPr>
      </w:pPr>
      <w:r>
        <w:rPr>
          <w:b/>
          <w:u w:val="single"/>
        </w:rPr>
        <w:t>Eligibility</w:t>
      </w:r>
    </w:p>
    <w:p w14:paraId="6D75F303" w14:textId="180C30F6" w:rsidR="00DB5A78" w:rsidRPr="00013300" w:rsidRDefault="00DB5A78" w:rsidP="00DB5A78">
      <w:pPr>
        <w:pStyle w:val="ListParagraph"/>
        <w:numPr>
          <w:ilvl w:val="0"/>
          <w:numId w:val="1"/>
        </w:numPr>
      </w:pPr>
      <w:r w:rsidRPr="00013300">
        <w:t>All non-</w:t>
      </w:r>
      <w:r w:rsidR="005E453D">
        <w:t>executive management</w:t>
      </w:r>
      <w:r w:rsidRPr="00013300">
        <w:t xml:space="preserve"> staff members</w:t>
      </w:r>
    </w:p>
    <w:p w14:paraId="60F8B558" w14:textId="77777777" w:rsidR="00DB5A78" w:rsidRPr="00013300" w:rsidRDefault="00DB5A78" w:rsidP="00DB5A78">
      <w:pPr>
        <w:pStyle w:val="ListParagraph"/>
        <w:numPr>
          <w:ilvl w:val="0"/>
          <w:numId w:val="1"/>
        </w:numPr>
      </w:pPr>
      <w:r>
        <w:t>In good standing: n</w:t>
      </w:r>
      <w:r w:rsidRPr="00013300">
        <w:t>o corrective action in 90 days</w:t>
      </w:r>
    </w:p>
    <w:p w14:paraId="2178C3DA" w14:textId="77777777" w:rsidR="00DB5A78" w:rsidRDefault="00DB5A78">
      <w:pPr>
        <w:rPr>
          <w:b/>
          <w:u w:val="single"/>
        </w:rPr>
      </w:pPr>
    </w:p>
    <w:p w14:paraId="27AC60E8" w14:textId="77777777" w:rsidR="00013300" w:rsidRPr="009A5D99" w:rsidRDefault="009A5D99">
      <w:pPr>
        <w:rPr>
          <w:b/>
          <w:u w:val="single"/>
        </w:rPr>
      </w:pPr>
      <w:r>
        <w:rPr>
          <w:b/>
          <w:u w:val="single"/>
        </w:rPr>
        <w:t>Awards</w:t>
      </w:r>
    </w:p>
    <w:p w14:paraId="1B0E68C5" w14:textId="77777777" w:rsidR="00013300" w:rsidRDefault="00013300" w:rsidP="009A5D99">
      <w:pPr>
        <w:pStyle w:val="ListParagraph"/>
        <w:numPr>
          <w:ilvl w:val="0"/>
          <w:numId w:val="3"/>
        </w:numPr>
      </w:pPr>
      <w:r>
        <w:t xml:space="preserve">Customer Service </w:t>
      </w:r>
    </w:p>
    <w:p w14:paraId="12D601CB" w14:textId="77777777" w:rsidR="00013300" w:rsidRDefault="00013300" w:rsidP="009A5D99">
      <w:pPr>
        <w:pStyle w:val="ListParagraph"/>
        <w:numPr>
          <w:ilvl w:val="0"/>
          <w:numId w:val="3"/>
        </w:numPr>
      </w:pPr>
      <w:r>
        <w:t xml:space="preserve">Animal </w:t>
      </w:r>
      <w:r w:rsidR="00EC0FDF">
        <w:t>Service</w:t>
      </w:r>
      <w:r>
        <w:t xml:space="preserve"> </w:t>
      </w:r>
    </w:p>
    <w:p w14:paraId="370F9360" w14:textId="77777777" w:rsidR="00013300" w:rsidRDefault="00013300"/>
    <w:p w14:paraId="5DA567A5" w14:textId="77777777" w:rsidR="00013300" w:rsidRPr="00013300" w:rsidRDefault="00013300">
      <w:pPr>
        <w:rPr>
          <w:b/>
          <w:u w:val="single"/>
        </w:rPr>
      </w:pPr>
      <w:r>
        <w:rPr>
          <w:b/>
          <w:u w:val="single"/>
        </w:rPr>
        <w:t>Criteria for Awards</w:t>
      </w:r>
    </w:p>
    <w:p w14:paraId="2D8609F2" w14:textId="0B12385C" w:rsidR="00013300" w:rsidRDefault="00013300" w:rsidP="005A16DB">
      <w:pPr>
        <w:pStyle w:val="ListParagraph"/>
        <w:numPr>
          <w:ilvl w:val="0"/>
          <w:numId w:val="5"/>
        </w:numPr>
      </w:pPr>
      <w:r w:rsidRPr="005A16DB">
        <w:rPr>
          <w:b/>
        </w:rPr>
        <w:t>Customer Service Awards</w:t>
      </w:r>
      <w:r w:rsidR="00DB5A78">
        <w:rPr>
          <w:b/>
        </w:rPr>
        <w:t xml:space="preserve"> </w:t>
      </w:r>
      <w:r>
        <w:t xml:space="preserve"> relate to the public </w:t>
      </w:r>
      <w:r w:rsidR="005E453D">
        <w:t>and</w:t>
      </w:r>
      <w:r>
        <w:t xml:space="preserve"> may also include </w:t>
      </w:r>
      <w:r w:rsidR="005A16DB">
        <w:t xml:space="preserve">service to </w:t>
      </w:r>
      <w:r>
        <w:t>the internal team</w:t>
      </w:r>
      <w:r w:rsidR="00D56567">
        <w:t xml:space="preserve"> (internal customers)</w:t>
      </w:r>
      <w:r>
        <w:t>.</w:t>
      </w:r>
    </w:p>
    <w:p w14:paraId="0A385D10" w14:textId="0B70E9FF" w:rsidR="00013300" w:rsidRDefault="00013300" w:rsidP="00085012">
      <w:pPr>
        <w:pStyle w:val="ListParagraph"/>
        <w:numPr>
          <w:ilvl w:val="0"/>
          <w:numId w:val="5"/>
        </w:numPr>
        <w:spacing w:after="160"/>
        <w:contextualSpacing w:val="0"/>
      </w:pPr>
      <w:r w:rsidRPr="005A16DB">
        <w:rPr>
          <w:b/>
        </w:rPr>
        <w:t xml:space="preserve">Animal </w:t>
      </w:r>
      <w:r w:rsidR="00EC0FDF">
        <w:rPr>
          <w:b/>
        </w:rPr>
        <w:t>Service</w:t>
      </w:r>
      <w:r w:rsidRPr="005A16DB">
        <w:rPr>
          <w:b/>
        </w:rPr>
        <w:t xml:space="preserve"> Awards</w:t>
      </w:r>
      <w:r>
        <w:t xml:space="preserve"> relate to direct animal care </w:t>
      </w:r>
      <w:r w:rsidR="005E453D">
        <w:t xml:space="preserve">and </w:t>
      </w:r>
      <w:r>
        <w:t xml:space="preserve"> may also include outstanding service to the animals in other ways.</w:t>
      </w:r>
    </w:p>
    <w:p w14:paraId="331A23B8" w14:textId="0161AB3E" w:rsidR="00013300" w:rsidRDefault="00BE446D" w:rsidP="00085012">
      <w:pPr>
        <w:spacing w:after="60"/>
      </w:pPr>
      <w:r>
        <w:t>Aw</w:t>
      </w:r>
      <w:r w:rsidR="00013300">
        <w:t xml:space="preserve">ards will be </w:t>
      </w:r>
      <w:r w:rsidR="009A5D99">
        <w:t>made based on the following criteria</w:t>
      </w:r>
      <w:r w:rsidR="00DB5A78">
        <w:t>. E</w:t>
      </w:r>
      <w:r>
        <w:t>very item may not apply to a given candidate, however</w:t>
      </w:r>
      <w:r w:rsidR="00DB5A78">
        <w:t xml:space="preserve">, </w:t>
      </w:r>
      <w:r w:rsidR="00355A2E">
        <w:t>three</w:t>
      </w:r>
      <w:r>
        <w:t xml:space="preserve"> or more points should apply</w:t>
      </w:r>
      <w:r w:rsidR="00DB5A78">
        <w:t>.</w:t>
      </w:r>
    </w:p>
    <w:p w14:paraId="0CD921F6" w14:textId="77777777" w:rsidR="005A16DB" w:rsidRDefault="009A5D99" w:rsidP="005A16DB">
      <w:pPr>
        <w:pStyle w:val="ListParagraph"/>
        <w:numPr>
          <w:ilvl w:val="0"/>
          <w:numId w:val="4"/>
        </w:numPr>
        <w:spacing w:after="120"/>
      </w:pPr>
      <w:r w:rsidRPr="005A16DB">
        <w:rPr>
          <w:u w:val="single"/>
        </w:rPr>
        <w:t>Impact</w:t>
      </w:r>
      <w:r w:rsidR="00355A2E">
        <w:t xml:space="preserve"> – </w:t>
      </w:r>
      <w:r>
        <w:t>a truly substantial impact has been made</w:t>
      </w:r>
      <w:r w:rsidR="00355A2E">
        <w:t>.</w:t>
      </w:r>
    </w:p>
    <w:p w14:paraId="00F8A53A" w14:textId="70427FF9" w:rsidR="009A5D99" w:rsidRDefault="009A5D99" w:rsidP="005A16DB">
      <w:pPr>
        <w:pStyle w:val="ListParagraph"/>
        <w:numPr>
          <w:ilvl w:val="0"/>
          <w:numId w:val="4"/>
        </w:numPr>
        <w:spacing w:after="120"/>
      </w:pPr>
      <w:r w:rsidRPr="005A16DB">
        <w:rPr>
          <w:u w:val="single"/>
        </w:rPr>
        <w:t>Exceed</w:t>
      </w:r>
      <w:r w:rsidR="00DB5A78">
        <w:rPr>
          <w:u w:val="single"/>
        </w:rPr>
        <w:t>s</w:t>
      </w:r>
      <w:r w:rsidRPr="005A16DB">
        <w:rPr>
          <w:u w:val="single"/>
        </w:rPr>
        <w:t xml:space="preserve"> expectations</w:t>
      </w:r>
      <w:r w:rsidR="00355A2E">
        <w:t xml:space="preserve"> – </w:t>
      </w:r>
      <w:r>
        <w:t xml:space="preserve">excellence above and beyond the norm of good </w:t>
      </w:r>
      <w:r w:rsidR="00BE446D">
        <w:t>performance</w:t>
      </w:r>
      <w:r w:rsidR="00355A2E">
        <w:t>.</w:t>
      </w:r>
    </w:p>
    <w:p w14:paraId="5DE740CA" w14:textId="1AF31C54" w:rsidR="00013300" w:rsidRDefault="009A5D99" w:rsidP="005A16DB">
      <w:pPr>
        <w:pStyle w:val="ListParagraph"/>
        <w:numPr>
          <w:ilvl w:val="0"/>
          <w:numId w:val="4"/>
        </w:numPr>
        <w:spacing w:after="120"/>
      </w:pPr>
      <w:r w:rsidRPr="005A16DB">
        <w:rPr>
          <w:u w:val="single"/>
        </w:rPr>
        <w:t>Improved a process</w:t>
      </w:r>
      <w:r w:rsidR="00355A2E">
        <w:t xml:space="preserve"> – </w:t>
      </w:r>
      <w:r>
        <w:t>recommend</w:t>
      </w:r>
      <w:r w:rsidR="00DB5A78">
        <w:t>ation of</w:t>
      </w:r>
      <w:r>
        <w:t xml:space="preserve"> a new or improved process that </w:t>
      </w:r>
      <w:r w:rsidR="00355A2E">
        <w:t xml:space="preserve">is implemented and </w:t>
      </w:r>
      <w:r>
        <w:t xml:space="preserve">makes a </w:t>
      </w:r>
      <w:r w:rsidR="00BE446D">
        <w:t>substantial</w:t>
      </w:r>
      <w:r>
        <w:t xml:space="preserve"> improvement</w:t>
      </w:r>
      <w:r w:rsidR="00355A2E">
        <w:t>.</w:t>
      </w:r>
    </w:p>
    <w:p w14:paraId="0BAD715C" w14:textId="7B928755" w:rsidR="005A16DB" w:rsidRDefault="005A16DB" w:rsidP="005A16DB">
      <w:pPr>
        <w:pStyle w:val="ListParagraph"/>
        <w:numPr>
          <w:ilvl w:val="0"/>
          <w:numId w:val="4"/>
        </w:numPr>
        <w:spacing w:after="120"/>
      </w:pPr>
      <w:r>
        <w:rPr>
          <w:u w:val="single"/>
        </w:rPr>
        <w:t>Consistency and/or</w:t>
      </w:r>
      <w:r w:rsidRPr="005A16DB">
        <w:rPr>
          <w:u w:val="single"/>
        </w:rPr>
        <w:t xml:space="preserve"> frequency</w:t>
      </w:r>
      <w:r w:rsidR="00355A2E">
        <w:t xml:space="preserve"> – e</w:t>
      </w:r>
      <w:r>
        <w:t>xcellent performance that is part of an ongoing pattern of positive actions and behaviors.</w:t>
      </w:r>
      <w:r w:rsidRPr="005A16DB">
        <w:t xml:space="preserve"> </w:t>
      </w:r>
    </w:p>
    <w:p w14:paraId="17E28B8C" w14:textId="30AC00CF" w:rsidR="005A16DB" w:rsidRDefault="00BE446D" w:rsidP="005A16DB">
      <w:pPr>
        <w:pStyle w:val="ListParagraph"/>
        <w:numPr>
          <w:ilvl w:val="0"/>
          <w:numId w:val="4"/>
        </w:numPr>
        <w:spacing w:after="120"/>
      </w:pPr>
      <w:r w:rsidRPr="005A16DB">
        <w:rPr>
          <w:u w:val="single"/>
        </w:rPr>
        <w:t>Positive</w:t>
      </w:r>
      <w:r w:rsidR="005A16DB" w:rsidRPr="005A16DB">
        <w:rPr>
          <w:u w:val="single"/>
        </w:rPr>
        <w:t xml:space="preserve"> feedback</w:t>
      </w:r>
      <w:r w:rsidR="00355A2E">
        <w:t xml:space="preserve"> – </w:t>
      </w:r>
      <w:r w:rsidR="005A16DB">
        <w:t xml:space="preserve">from the public and/or co-workers (letters, emails, </w:t>
      </w:r>
      <w:r w:rsidR="00DB5A78">
        <w:t xml:space="preserve">verbal </w:t>
      </w:r>
      <w:r w:rsidR="005A16DB">
        <w:t>comments</w:t>
      </w:r>
      <w:r w:rsidR="00DB5A78">
        <w:t>, etc.</w:t>
      </w:r>
      <w:r w:rsidR="005A16DB">
        <w:t>)</w:t>
      </w:r>
      <w:r w:rsidR="00355A2E">
        <w:t>.</w:t>
      </w:r>
    </w:p>
    <w:p w14:paraId="69104B61" w14:textId="4DC76C04" w:rsidR="005A16DB" w:rsidRDefault="005A16DB" w:rsidP="005A16DB">
      <w:pPr>
        <w:pStyle w:val="ListParagraph"/>
        <w:numPr>
          <w:ilvl w:val="0"/>
          <w:numId w:val="4"/>
        </w:numPr>
        <w:spacing w:after="120"/>
      </w:pPr>
      <w:r w:rsidRPr="005A16DB">
        <w:rPr>
          <w:u w:val="single"/>
        </w:rPr>
        <w:t>Turning a negative situation into something positive</w:t>
      </w:r>
      <w:r w:rsidR="00355A2E">
        <w:t xml:space="preserve"> – </w:t>
      </w:r>
      <w:r w:rsidR="00DB5A78">
        <w:t xml:space="preserve">used </w:t>
      </w:r>
      <w:r>
        <w:t>outstanding problem solving, creative solutions,</w:t>
      </w:r>
      <w:r w:rsidRPr="005A16DB">
        <w:t xml:space="preserve"> </w:t>
      </w:r>
      <w:r>
        <w:t xml:space="preserve">quick action and/or interpersonal skills </w:t>
      </w:r>
      <w:r w:rsidR="00DB5A78">
        <w:t xml:space="preserve">to fix </w:t>
      </w:r>
      <w:r>
        <w:t>a problem or resolve a</w:t>
      </w:r>
      <w:r w:rsidR="00DB5A78">
        <w:t>n</w:t>
      </w:r>
      <w:r>
        <w:t xml:space="preserve"> </w:t>
      </w:r>
      <w:r w:rsidR="00DB5A78">
        <w:t xml:space="preserve">issue </w:t>
      </w:r>
      <w:r>
        <w:t xml:space="preserve">in a </w:t>
      </w:r>
      <w:r w:rsidR="00BE446D">
        <w:t>positive</w:t>
      </w:r>
      <w:r>
        <w:t xml:space="preserve"> and effective way. </w:t>
      </w:r>
    </w:p>
    <w:p w14:paraId="3128BA0E" w14:textId="77777777" w:rsidR="005A16DB" w:rsidRDefault="005A16DB" w:rsidP="005A16DB">
      <w:pPr>
        <w:pStyle w:val="ListParagraph"/>
        <w:spacing w:after="120"/>
      </w:pPr>
    </w:p>
    <w:p w14:paraId="0276818F" w14:textId="3ABF9492" w:rsidR="005A16DB" w:rsidRPr="005A16DB" w:rsidRDefault="005A16DB" w:rsidP="005A16DB">
      <w:pPr>
        <w:pStyle w:val="ListParagraph"/>
        <w:spacing w:after="120"/>
        <w:ind w:left="0"/>
        <w:rPr>
          <w:b/>
          <w:u w:val="single"/>
        </w:rPr>
      </w:pPr>
      <w:r w:rsidRPr="005A16DB">
        <w:rPr>
          <w:b/>
          <w:u w:val="single"/>
        </w:rPr>
        <w:t>Nomination Process</w:t>
      </w:r>
      <w:r w:rsidR="003F7655">
        <w:rPr>
          <w:b/>
          <w:u w:val="single"/>
        </w:rPr>
        <w:t xml:space="preserve"> &amp; </w:t>
      </w:r>
      <w:r w:rsidR="00DB5A78">
        <w:rPr>
          <w:b/>
          <w:u w:val="single"/>
        </w:rPr>
        <w:t xml:space="preserve">Selection </w:t>
      </w:r>
      <w:r w:rsidR="003F7655">
        <w:rPr>
          <w:b/>
          <w:u w:val="single"/>
        </w:rPr>
        <w:t>Committee</w:t>
      </w:r>
    </w:p>
    <w:p w14:paraId="3327F838" w14:textId="7687B895" w:rsidR="00D56567" w:rsidRDefault="005A16DB" w:rsidP="005A16DB">
      <w:pPr>
        <w:pStyle w:val="ListParagraph"/>
        <w:spacing w:after="120"/>
        <w:ind w:left="0"/>
      </w:pPr>
      <w:r>
        <w:t>Any employee may nominate an</w:t>
      </w:r>
      <w:r w:rsidR="00A253C3">
        <w:t>other</w:t>
      </w:r>
      <w:r>
        <w:t xml:space="preserve"> employee for an award. </w:t>
      </w:r>
      <w:r w:rsidR="00D56567">
        <w:t>There are two ways to nominate someone:</w:t>
      </w:r>
    </w:p>
    <w:p w14:paraId="70652A74" w14:textId="05CF5A3F" w:rsidR="00D56567" w:rsidRDefault="00D56567" w:rsidP="00D56567">
      <w:pPr>
        <w:pStyle w:val="ListParagraph"/>
        <w:numPr>
          <w:ilvl w:val="0"/>
          <w:numId w:val="10"/>
        </w:numPr>
        <w:spacing w:after="120"/>
      </w:pPr>
      <w:r>
        <w:t xml:space="preserve">Complete the yellow nomination forms available </w:t>
      </w:r>
      <w:r w:rsidR="00932124">
        <w:t>at</w:t>
      </w:r>
      <w:r>
        <w:t xml:space="preserve"> the </w:t>
      </w:r>
      <w:r w:rsidR="00932124">
        <w:t>[</w:t>
      </w:r>
      <w:r>
        <w:t>reception desk</w:t>
      </w:r>
      <w:r w:rsidR="00932124">
        <w:t xml:space="preserve">, </w:t>
      </w:r>
      <w:r>
        <w:t>adoption desk</w:t>
      </w:r>
      <w:r w:rsidR="00932124">
        <w:t>, or other locations of forms]</w:t>
      </w:r>
      <w:r>
        <w:t xml:space="preserve">. Put the form into the </w:t>
      </w:r>
      <w:r w:rsidR="005A16DB">
        <w:t xml:space="preserve">nomination box in the </w:t>
      </w:r>
      <w:r w:rsidR="00E11FED">
        <w:t xml:space="preserve">administrative </w:t>
      </w:r>
      <w:r w:rsidR="005A16DB">
        <w:t>office</w:t>
      </w:r>
      <w:r w:rsidR="00932124">
        <w:t xml:space="preserve"> OR</w:t>
      </w:r>
    </w:p>
    <w:p w14:paraId="25F96DAF" w14:textId="330BA522" w:rsidR="00D56567" w:rsidRDefault="00D56567" w:rsidP="00085012">
      <w:pPr>
        <w:pStyle w:val="ListParagraph"/>
        <w:numPr>
          <w:ilvl w:val="0"/>
          <w:numId w:val="10"/>
        </w:numPr>
        <w:spacing w:after="80"/>
        <w:contextualSpacing w:val="0"/>
      </w:pPr>
      <w:r>
        <w:t>Send an email to</w:t>
      </w:r>
      <w:r w:rsidR="00932124">
        <w:t xml:space="preserve"> [</w:t>
      </w:r>
      <w:r w:rsidR="005E453D">
        <w:t xml:space="preserve"> </w:t>
      </w:r>
      <w:r w:rsidR="00932124">
        <w:t xml:space="preserve">designated </w:t>
      </w:r>
      <w:r w:rsidR="00932124" w:rsidRPr="00716948">
        <w:t>email]</w:t>
      </w:r>
      <w:r w:rsidR="00932124" w:rsidRPr="00085012">
        <w:rPr>
          <w:rStyle w:val="Hyperlink"/>
          <w:u w:val="none"/>
        </w:rPr>
        <w:t xml:space="preserve">. </w:t>
      </w:r>
      <w:r w:rsidRPr="00932124">
        <w:t>Please</w:t>
      </w:r>
      <w:r>
        <w:t xml:space="preserve"> include the information requested on the n</w:t>
      </w:r>
      <w:r w:rsidR="003F7655">
        <w:t>omination form</w:t>
      </w:r>
      <w:r>
        <w:t xml:space="preserve"> in your email.</w:t>
      </w:r>
    </w:p>
    <w:p w14:paraId="1754EF98" w14:textId="60EB1272" w:rsidR="005A16DB" w:rsidRDefault="00D56567" w:rsidP="00085012">
      <w:pPr>
        <w:pStyle w:val="ListParagraph"/>
        <w:spacing w:after="160"/>
        <w:ind w:left="0"/>
        <w:contextualSpacing w:val="0"/>
      </w:pPr>
      <w:r>
        <w:t xml:space="preserve">Nominations are </w:t>
      </w:r>
      <w:r w:rsidR="003F7655">
        <w:t>due by the 20</w:t>
      </w:r>
      <w:r w:rsidR="003F7655" w:rsidRPr="003F7655">
        <w:rPr>
          <w:vertAlign w:val="superscript"/>
        </w:rPr>
        <w:t>th</w:t>
      </w:r>
      <w:r w:rsidR="003F7655">
        <w:t xml:space="preserve"> of each month</w:t>
      </w:r>
      <w:r>
        <w:t>. T</w:t>
      </w:r>
      <w:r w:rsidR="003F7655">
        <w:t xml:space="preserve">he committee will meet within the last </w:t>
      </w:r>
      <w:r w:rsidR="00932124">
        <w:t>ten</w:t>
      </w:r>
      <w:r w:rsidR="003F7655">
        <w:t xml:space="preserve"> days of </w:t>
      </w:r>
      <w:r w:rsidR="00932124">
        <w:t xml:space="preserve">each </w:t>
      </w:r>
      <w:r w:rsidR="003F7655">
        <w:t>month to consider the nominations.</w:t>
      </w:r>
    </w:p>
    <w:p w14:paraId="2996D9EB" w14:textId="7E95675F" w:rsidR="00932124" w:rsidRDefault="00D56567" w:rsidP="00085012">
      <w:pPr>
        <w:pStyle w:val="ListParagraph"/>
        <w:spacing w:after="160"/>
        <w:ind w:left="0"/>
        <w:contextualSpacing w:val="0"/>
      </w:pPr>
      <w:r>
        <w:t>The HR Manager</w:t>
      </w:r>
      <w:r w:rsidR="005A16DB">
        <w:t xml:space="preserve"> will </w:t>
      </w:r>
      <w:r w:rsidR="003F7655">
        <w:t>pre</w:t>
      </w:r>
      <w:r w:rsidR="005A16DB">
        <w:t xml:space="preserve">view the applications </w:t>
      </w:r>
      <w:r w:rsidR="003F7655">
        <w:t>to ensure that the candidates meet general requirement</w:t>
      </w:r>
      <w:r w:rsidR="00355A2E">
        <w:t>s</w:t>
      </w:r>
      <w:r w:rsidR="003F7655">
        <w:t xml:space="preserve"> of being an employee of good standing</w:t>
      </w:r>
      <w:r w:rsidR="0030601B">
        <w:t xml:space="preserve">. </w:t>
      </w:r>
      <w:r>
        <w:t>All</w:t>
      </w:r>
      <w:r w:rsidR="003F7655">
        <w:t xml:space="preserve"> nominations that meet th</w:t>
      </w:r>
      <w:r w:rsidR="00E11FED">
        <w:t>is</w:t>
      </w:r>
      <w:r w:rsidR="0030601B">
        <w:t xml:space="preserve"> </w:t>
      </w:r>
      <w:r w:rsidR="003F7655">
        <w:t xml:space="preserve">qualification </w:t>
      </w:r>
      <w:r w:rsidR="005A16DB">
        <w:t xml:space="preserve">will be presented to </w:t>
      </w:r>
      <w:r w:rsidR="003F7655">
        <w:t>the</w:t>
      </w:r>
      <w:r w:rsidR="005A16DB">
        <w:t xml:space="preserve"> </w:t>
      </w:r>
      <w:r w:rsidR="00932124">
        <w:t>selection c</w:t>
      </w:r>
      <w:r w:rsidR="005A16DB">
        <w:t>ommittee.</w:t>
      </w:r>
    </w:p>
    <w:p w14:paraId="39404A0F" w14:textId="2DED3858" w:rsidR="005A16DB" w:rsidRDefault="00932124" w:rsidP="00085012">
      <w:pPr>
        <w:pStyle w:val="ListParagraph"/>
        <w:ind w:left="0"/>
        <w:contextualSpacing w:val="0"/>
      </w:pPr>
      <w:r>
        <w:lastRenderedPageBreak/>
        <w:t>The selection c</w:t>
      </w:r>
      <w:r w:rsidR="005A16DB">
        <w:t xml:space="preserve">ommittee </w:t>
      </w:r>
      <w:r w:rsidR="005E453D">
        <w:t xml:space="preserve"> will be </w:t>
      </w:r>
      <w:r>
        <w:t>composed of:</w:t>
      </w:r>
    </w:p>
    <w:p w14:paraId="7265FAB0" w14:textId="50534577" w:rsidR="005A16DB" w:rsidRDefault="00355A2E" w:rsidP="003F7655">
      <w:pPr>
        <w:pStyle w:val="ListParagraph"/>
        <w:numPr>
          <w:ilvl w:val="0"/>
          <w:numId w:val="6"/>
        </w:numPr>
        <w:spacing w:after="120"/>
      </w:pPr>
      <w:r>
        <w:t>Two</w:t>
      </w:r>
      <w:r w:rsidR="005A16DB">
        <w:t xml:space="preserve"> </w:t>
      </w:r>
      <w:r w:rsidR="00932124">
        <w:t xml:space="preserve">executive management </w:t>
      </w:r>
      <w:r w:rsidR="005E453D">
        <w:t xml:space="preserve"> </w:t>
      </w:r>
      <w:r w:rsidR="005A16DB">
        <w:t>staff</w:t>
      </w:r>
      <w:r w:rsidR="005E453D">
        <w:t>ers</w:t>
      </w:r>
    </w:p>
    <w:p w14:paraId="4D4F1897" w14:textId="259CD221" w:rsidR="005A16DB" w:rsidRDefault="00D56567" w:rsidP="003F7655">
      <w:pPr>
        <w:pStyle w:val="ListParagraph"/>
        <w:numPr>
          <w:ilvl w:val="0"/>
          <w:numId w:val="6"/>
        </w:numPr>
        <w:spacing w:after="120"/>
      </w:pPr>
      <w:r>
        <w:t xml:space="preserve">HR </w:t>
      </w:r>
      <w:r w:rsidR="00716948">
        <w:t>m</w:t>
      </w:r>
      <w:r w:rsidR="005A16DB">
        <w:t>anager</w:t>
      </w:r>
    </w:p>
    <w:p w14:paraId="6E6F2CFF" w14:textId="49F88CD1" w:rsidR="005A16DB" w:rsidRDefault="00355A2E" w:rsidP="003F7655">
      <w:pPr>
        <w:pStyle w:val="ListParagraph"/>
        <w:numPr>
          <w:ilvl w:val="0"/>
          <w:numId w:val="6"/>
        </w:numPr>
        <w:spacing w:after="120"/>
      </w:pPr>
      <w:r>
        <w:t>One</w:t>
      </w:r>
      <w:r w:rsidR="005A16DB">
        <w:t xml:space="preserve"> staff representative of </w:t>
      </w:r>
      <w:r w:rsidR="00716948">
        <w:t>c</w:t>
      </w:r>
      <w:r w:rsidR="005A16DB">
        <w:t xml:space="preserve">ommunity </w:t>
      </w:r>
      <w:r w:rsidR="00716948">
        <w:t>p</w:t>
      </w:r>
      <w:r w:rsidR="005A16DB">
        <w:t xml:space="preserve">rograms and </w:t>
      </w:r>
      <w:r w:rsidR="00716948">
        <w:t>s</w:t>
      </w:r>
      <w:r w:rsidR="005A16DB">
        <w:t>ervices</w:t>
      </w:r>
    </w:p>
    <w:p w14:paraId="3A1E322A" w14:textId="1307FA20" w:rsidR="003F7655" w:rsidRDefault="00355A2E" w:rsidP="003F7655">
      <w:pPr>
        <w:pStyle w:val="ListParagraph"/>
        <w:numPr>
          <w:ilvl w:val="0"/>
          <w:numId w:val="6"/>
        </w:numPr>
        <w:spacing w:after="120"/>
      </w:pPr>
      <w:r>
        <w:t>Two</w:t>
      </w:r>
      <w:r w:rsidR="005A16DB">
        <w:t xml:space="preserve"> staff representative</w:t>
      </w:r>
      <w:r w:rsidR="00716948">
        <w:t>s</w:t>
      </w:r>
      <w:r w:rsidR="005A16DB">
        <w:t xml:space="preserve"> of </w:t>
      </w:r>
      <w:r w:rsidR="00716948">
        <w:t>a</w:t>
      </w:r>
      <w:r w:rsidR="005A16DB">
        <w:t xml:space="preserve">nimal </w:t>
      </w:r>
      <w:r w:rsidR="00716948">
        <w:t>c</w:t>
      </w:r>
      <w:r w:rsidR="005A16DB">
        <w:t xml:space="preserve">are (adoptions, dogs, cats, </w:t>
      </w:r>
      <w:r w:rsidR="00D56567">
        <w:t xml:space="preserve">small animals, </w:t>
      </w:r>
      <w:r w:rsidR="00716948">
        <w:t xml:space="preserve">or </w:t>
      </w:r>
      <w:r w:rsidR="005A16DB">
        <w:t xml:space="preserve">clinic) </w:t>
      </w:r>
    </w:p>
    <w:p w14:paraId="33775518" w14:textId="63D34759" w:rsidR="005A16DB" w:rsidRDefault="00D56567" w:rsidP="00085012">
      <w:pPr>
        <w:spacing w:after="160"/>
      </w:pPr>
      <w:r>
        <w:t>R</w:t>
      </w:r>
      <w:r w:rsidR="003F7655">
        <w:t xml:space="preserve">epresentatives </w:t>
      </w:r>
      <w:r>
        <w:t xml:space="preserve">will serve a </w:t>
      </w:r>
      <w:r w:rsidR="00355A2E">
        <w:t>three-</w:t>
      </w:r>
      <w:r w:rsidR="003F7655">
        <w:t>month ter</w:t>
      </w:r>
      <w:r w:rsidR="00716948">
        <w:t>m</w:t>
      </w:r>
      <w:r w:rsidR="003F7655">
        <w:t xml:space="preserve"> on the </w:t>
      </w:r>
      <w:r w:rsidR="00716948">
        <w:t xml:space="preserve">selection </w:t>
      </w:r>
      <w:r w:rsidR="003F7655">
        <w:t xml:space="preserve">committee and will be selected by the </w:t>
      </w:r>
      <w:r>
        <w:t xml:space="preserve">manager or </w:t>
      </w:r>
      <w:r w:rsidR="003F7655">
        <w:t xml:space="preserve">director for the area.   </w:t>
      </w:r>
    </w:p>
    <w:p w14:paraId="7AC4E53E" w14:textId="6445F2B3" w:rsidR="00283C2D" w:rsidRDefault="00D56567" w:rsidP="00085012">
      <w:pPr>
        <w:pStyle w:val="ListParagraph"/>
        <w:spacing w:after="160"/>
        <w:ind w:left="0"/>
        <w:contextualSpacing w:val="0"/>
      </w:pPr>
      <w:r>
        <w:t xml:space="preserve">The full </w:t>
      </w:r>
      <w:r w:rsidR="00716948">
        <w:t xml:space="preserve">selection </w:t>
      </w:r>
      <w:r>
        <w:t xml:space="preserve">committee </w:t>
      </w:r>
      <w:r w:rsidR="00716948">
        <w:t>wi</w:t>
      </w:r>
      <w:r>
        <w:t>ll consider, discuss</w:t>
      </w:r>
      <w:r w:rsidR="00716948">
        <w:t>,</w:t>
      </w:r>
      <w:r>
        <w:t xml:space="preserve"> and vote on each of the nominations based on the above criteria. The majority vote will carry</w:t>
      </w:r>
      <w:r w:rsidR="00716948">
        <w:t xml:space="preserve"> and v</w:t>
      </w:r>
      <w:r>
        <w:t>otes will be conducted using Martha’s Polling</w:t>
      </w:r>
      <w:r w:rsidR="00283C2D">
        <w:t xml:space="preserve">. </w:t>
      </w:r>
      <w:r w:rsidR="00716948">
        <w:t>There is no maximum number of awards—everyone that qualifies receives an award.</w:t>
      </w:r>
    </w:p>
    <w:p w14:paraId="72C15F4F" w14:textId="0CC1DB77" w:rsidR="0030601B" w:rsidRDefault="003F7655" w:rsidP="00085012">
      <w:pPr>
        <w:pStyle w:val="ListParagraph"/>
        <w:spacing w:after="160"/>
        <w:ind w:left="0"/>
        <w:contextualSpacing w:val="0"/>
      </w:pPr>
      <w:r>
        <w:t>When a manager has been nominated</w:t>
      </w:r>
      <w:r w:rsidR="00355A2E">
        <w:t xml:space="preserve"> for an award,</w:t>
      </w:r>
      <w:r>
        <w:t xml:space="preserve"> the </w:t>
      </w:r>
      <w:r w:rsidR="00716948">
        <w:t xml:space="preserve">executive management </w:t>
      </w:r>
      <w:r>
        <w:t xml:space="preserve">and </w:t>
      </w:r>
      <w:r w:rsidR="005E453D">
        <w:t xml:space="preserve">the </w:t>
      </w:r>
      <w:r w:rsidR="00283C2D">
        <w:t>HR</w:t>
      </w:r>
      <w:r>
        <w:t xml:space="preserve"> </w:t>
      </w:r>
      <w:r w:rsidR="00716948">
        <w:t>m</w:t>
      </w:r>
      <w:r>
        <w:t xml:space="preserve">anager </w:t>
      </w:r>
      <w:r w:rsidR="00716948">
        <w:t xml:space="preserve">selection committee members </w:t>
      </w:r>
      <w:r>
        <w:t>will consider these nominations after the close of the standard meeting</w:t>
      </w:r>
      <w:r w:rsidR="005E453D">
        <w:t>…</w:t>
      </w:r>
      <w:r w:rsidR="00716948">
        <w:t xml:space="preserve"> </w:t>
      </w:r>
      <w:r w:rsidR="0030601B">
        <w:t xml:space="preserve">The </w:t>
      </w:r>
      <w:r w:rsidR="00283C2D">
        <w:t xml:space="preserve">HR </w:t>
      </w:r>
      <w:r w:rsidR="00716948">
        <w:t>m</w:t>
      </w:r>
      <w:r w:rsidR="00283C2D">
        <w:t>anager</w:t>
      </w:r>
      <w:r w:rsidR="0030601B">
        <w:t xml:space="preserve"> will maintain a list of all </w:t>
      </w:r>
      <w:r w:rsidR="00716948">
        <w:t xml:space="preserve">award </w:t>
      </w:r>
      <w:r w:rsidR="0030601B">
        <w:t>recipients.</w:t>
      </w:r>
    </w:p>
    <w:p w14:paraId="5CD973BD" w14:textId="77777777" w:rsidR="0030601B" w:rsidRDefault="0030601B" w:rsidP="003F7655">
      <w:pPr>
        <w:pStyle w:val="ListParagraph"/>
        <w:spacing w:after="120"/>
        <w:ind w:left="0"/>
      </w:pPr>
      <w:r>
        <w:t>Award recipients will:</w:t>
      </w:r>
    </w:p>
    <w:p w14:paraId="1D39FDFE" w14:textId="77777777" w:rsidR="0030601B" w:rsidRDefault="0030601B" w:rsidP="00415DDD">
      <w:pPr>
        <w:pStyle w:val="ListParagraph"/>
        <w:numPr>
          <w:ilvl w:val="0"/>
          <w:numId w:val="7"/>
        </w:numPr>
        <w:spacing w:after="120"/>
      </w:pPr>
      <w:r>
        <w:t xml:space="preserve">Receive the designated prize within the category. </w:t>
      </w:r>
    </w:p>
    <w:p w14:paraId="54D1B511" w14:textId="6F9A3DD2" w:rsidR="0030601B" w:rsidRDefault="0030601B" w:rsidP="00415DDD">
      <w:pPr>
        <w:pStyle w:val="ListParagraph"/>
        <w:numPr>
          <w:ilvl w:val="0"/>
          <w:numId w:val="7"/>
        </w:numPr>
        <w:spacing w:after="120"/>
      </w:pPr>
      <w:r>
        <w:t>Receive a personalized</w:t>
      </w:r>
      <w:r w:rsidR="00283C2D">
        <w:t xml:space="preserve"> letter </w:t>
      </w:r>
      <w:r>
        <w:t xml:space="preserve">from the </w:t>
      </w:r>
      <w:r w:rsidR="00716948">
        <w:t>executive director</w:t>
      </w:r>
      <w:r w:rsidR="005E453D">
        <w:t xml:space="preserve"> or CEO</w:t>
      </w:r>
      <w:r>
        <w:t xml:space="preserve"> and </w:t>
      </w:r>
      <w:r w:rsidR="00716948">
        <w:t>the recipient’s supervisor.</w:t>
      </w:r>
    </w:p>
    <w:p w14:paraId="0C1C2512" w14:textId="77777777" w:rsidR="00415DDD" w:rsidRDefault="00355A2E" w:rsidP="00415DDD">
      <w:pPr>
        <w:pStyle w:val="ListParagraph"/>
        <w:numPr>
          <w:ilvl w:val="0"/>
          <w:numId w:val="7"/>
        </w:numPr>
        <w:spacing w:after="120"/>
      </w:pPr>
      <w:r>
        <w:t>Receive</w:t>
      </w:r>
      <w:r w:rsidR="00A253C3">
        <w:t xml:space="preserve"> a</w:t>
      </w:r>
      <w:r w:rsidR="00415DDD">
        <w:t>cknowledgement in a staff meeting.</w:t>
      </w:r>
    </w:p>
    <w:p w14:paraId="2EC6D97D" w14:textId="77777777" w:rsidR="0030601B" w:rsidRDefault="00355A2E" w:rsidP="00415DDD">
      <w:pPr>
        <w:pStyle w:val="ListParagraph"/>
        <w:numPr>
          <w:ilvl w:val="0"/>
          <w:numId w:val="7"/>
        </w:numPr>
        <w:spacing w:after="120"/>
      </w:pPr>
      <w:r>
        <w:t>Have a</w:t>
      </w:r>
      <w:r w:rsidR="0030601B">
        <w:t xml:space="preserve"> record of the award placed into their per</w:t>
      </w:r>
      <w:r w:rsidR="00415DDD">
        <w:t>s</w:t>
      </w:r>
      <w:r w:rsidR="0030601B">
        <w:t>o</w:t>
      </w:r>
      <w:r w:rsidR="00415DDD">
        <w:t>n</w:t>
      </w:r>
      <w:r w:rsidR="0030601B">
        <w:t xml:space="preserve">nel file. </w:t>
      </w:r>
    </w:p>
    <w:p w14:paraId="1D9261DC" w14:textId="77777777" w:rsidR="005A16DB" w:rsidRDefault="005A16DB" w:rsidP="005A16DB">
      <w:pPr>
        <w:pStyle w:val="ListParagraph"/>
        <w:spacing w:after="120"/>
        <w:ind w:left="0"/>
      </w:pPr>
    </w:p>
    <w:p w14:paraId="13C0F969" w14:textId="77777777" w:rsidR="003F7655" w:rsidRDefault="003F7655" w:rsidP="005A16DB">
      <w:pPr>
        <w:pStyle w:val="ListParagraph"/>
        <w:spacing w:after="120"/>
        <w:ind w:left="0"/>
        <w:rPr>
          <w:b/>
          <w:u w:val="single"/>
        </w:rPr>
      </w:pPr>
      <w:r w:rsidRPr="003F7655">
        <w:rPr>
          <w:b/>
          <w:u w:val="single"/>
        </w:rPr>
        <w:t>Prizes</w:t>
      </w:r>
    </w:p>
    <w:p w14:paraId="6D2CE55E" w14:textId="0B428D6A" w:rsidR="0030601B" w:rsidRPr="00415DDD" w:rsidRDefault="00415DDD" w:rsidP="005A16DB">
      <w:pPr>
        <w:pStyle w:val="ListParagraph"/>
        <w:spacing w:after="120"/>
        <w:ind w:left="0"/>
      </w:pPr>
      <w:r>
        <w:t>In</w:t>
      </w:r>
      <w:r w:rsidRPr="00415DDD">
        <w:t xml:space="preserve"> each of the two </w:t>
      </w:r>
      <w:r w:rsidR="00716948">
        <w:t xml:space="preserve">award </w:t>
      </w:r>
      <w:r w:rsidRPr="00415DDD">
        <w:t>categories</w:t>
      </w:r>
      <w:r w:rsidR="00716948">
        <w:t>,</w:t>
      </w:r>
      <w:r w:rsidRPr="00415DDD">
        <w:t xml:space="preserve"> recipients will receive:</w:t>
      </w:r>
    </w:p>
    <w:p w14:paraId="6E683823" w14:textId="19E1469D" w:rsidR="003F7655" w:rsidRDefault="003F7655" w:rsidP="00415DDD">
      <w:pPr>
        <w:pStyle w:val="ListParagraph"/>
        <w:numPr>
          <w:ilvl w:val="0"/>
          <w:numId w:val="8"/>
        </w:numPr>
        <w:spacing w:after="120"/>
      </w:pPr>
      <w:r>
        <w:t xml:space="preserve">First </w:t>
      </w:r>
      <w:r w:rsidR="00716948">
        <w:t>a</w:t>
      </w:r>
      <w:r>
        <w:t>ward</w:t>
      </w:r>
      <w:r w:rsidR="00716948">
        <w:t>—</w:t>
      </w:r>
      <w:r>
        <w:t>pin</w:t>
      </w:r>
      <w:r w:rsidR="005E453D">
        <w:t xml:space="preserve"> – (different pin for each category)_</w:t>
      </w:r>
    </w:p>
    <w:p w14:paraId="2F3E939F" w14:textId="5F37DBA3" w:rsidR="003F7655" w:rsidRDefault="0030601B" w:rsidP="00415DDD">
      <w:pPr>
        <w:pStyle w:val="ListParagraph"/>
        <w:numPr>
          <w:ilvl w:val="0"/>
          <w:numId w:val="8"/>
        </w:numPr>
        <w:spacing w:after="120"/>
      </w:pPr>
      <w:r>
        <w:t>Second award</w:t>
      </w:r>
      <w:r w:rsidR="00716948">
        <w:t>—</w:t>
      </w:r>
      <w:r w:rsidR="00415DDD">
        <w:t xml:space="preserve">$5 coffee </w:t>
      </w:r>
      <w:r w:rsidR="00AC4FFE">
        <w:t>gift card</w:t>
      </w:r>
      <w:r w:rsidR="005E453D">
        <w:t xml:space="preserve"> </w:t>
      </w:r>
    </w:p>
    <w:p w14:paraId="0EB20CD0" w14:textId="3BA887D9" w:rsidR="00415DDD" w:rsidRDefault="00415DDD" w:rsidP="00415DDD">
      <w:pPr>
        <w:pStyle w:val="ListParagraph"/>
        <w:numPr>
          <w:ilvl w:val="0"/>
          <w:numId w:val="8"/>
        </w:numPr>
        <w:spacing w:after="120"/>
      </w:pPr>
      <w:r>
        <w:t>Third &amp; fourth award</w:t>
      </w:r>
      <w:r w:rsidR="00716948">
        <w:t>—</w:t>
      </w:r>
      <w:r>
        <w:t xml:space="preserve">$10 </w:t>
      </w:r>
      <w:r w:rsidR="00AC4FFE">
        <w:t>gift card</w:t>
      </w:r>
      <w:r w:rsidR="005E453D">
        <w:t xml:space="preserve"> </w:t>
      </w:r>
    </w:p>
    <w:p w14:paraId="5FA23711" w14:textId="29EBE760" w:rsidR="00415DDD" w:rsidRDefault="00415DDD" w:rsidP="00415DDD">
      <w:pPr>
        <w:pStyle w:val="ListParagraph"/>
        <w:numPr>
          <w:ilvl w:val="0"/>
          <w:numId w:val="8"/>
        </w:numPr>
        <w:spacing w:after="120"/>
      </w:pPr>
      <w:r>
        <w:t>Fifth award</w:t>
      </w:r>
      <w:r w:rsidR="00716948">
        <w:t>—</w:t>
      </w:r>
      <w:r>
        <w:t xml:space="preserve">personal parking space </w:t>
      </w:r>
      <w:r w:rsidR="005E453D">
        <w:t xml:space="preserve">in prime location </w:t>
      </w:r>
      <w:r>
        <w:t>for one month</w:t>
      </w:r>
    </w:p>
    <w:p w14:paraId="6D276728" w14:textId="6C0325CA" w:rsidR="00415DDD" w:rsidRDefault="00415DDD" w:rsidP="00415DDD">
      <w:pPr>
        <w:pStyle w:val="ListParagraph"/>
        <w:numPr>
          <w:ilvl w:val="0"/>
          <w:numId w:val="8"/>
        </w:numPr>
        <w:spacing w:after="120"/>
      </w:pPr>
      <w:r>
        <w:t>Sixth award</w:t>
      </w:r>
      <w:r w:rsidR="00716948">
        <w:t>—</w:t>
      </w:r>
      <w:r>
        <w:t>a day off with pay</w:t>
      </w:r>
    </w:p>
    <w:p w14:paraId="707AF14D" w14:textId="40EE52E2" w:rsidR="00415DDD" w:rsidRDefault="00415DDD" w:rsidP="00085012">
      <w:pPr>
        <w:pStyle w:val="ListParagraph"/>
        <w:numPr>
          <w:ilvl w:val="0"/>
          <w:numId w:val="8"/>
        </w:numPr>
        <w:spacing w:after="120"/>
      </w:pPr>
      <w:r>
        <w:t>Seventh award</w:t>
      </w:r>
      <w:r w:rsidR="00716948">
        <w:t>—</w:t>
      </w:r>
      <w:r>
        <w:t>photo plaque</w:t>
      </w:r>
      <w:r w:rsidR="00716948">
        <w:t xml:space="preserve"> hung</w:t>
      </w:r>
      <w:r>
        <w:t xml:space="preserve"> in the </w:t>
      </w:r>
      <w:r w:rsidR="005E453D">
        <w:t>facility</w:t>
      </w:r>
      <w:r>
        <w:t xml:space="preserve"> and framed certificate </w:t>
      </w:r>
      <w:r w:rsidR="005E453D">
        <w:t>to keep</w:t>
      </w:r>
    </w:p>
    <w:sectPr w:rsidR="00415DDD" w:rsidSect="003833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8B22" w14:textId="77777777" w:rsidR="00DC1391" w:rsidRDefault="00DC1391" w:rsidP="00DB5A78">
      <w:r>
        <w:separator/>
      </w:r>
    </w:p>
  </w:endnote>
  <w:endnote w:type="continuationSeparator" w:id="0">
    <w:p w14:paraId="6E4BFA8A" w14:textId="77777777" w:rsidR="00DC1391" w:rsidRDefault="00DC1391" w:rsidP="00DB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829772"/>
      <w:docPartObj>
        <w:docPartGallery w:val="Page Numbers (Bottom of Page)"/>
        <w:docPartUnique/>
      </w:docPartObj>
    </w:sdtPr>
    <w:sdtEndPr>
      <w:rPr>
        <w:noProof/>
        <w:color w:val="006666"/>
      </w:rPr>
    </w:sdtEndPr>
    <w:sdtContent>
      <w:p w14:paraId="6A0B2E37" w14:textId="109A3FC8" w:rsidR="00DB5A78" w:rsidRPr="00110BAE" w:rsidRDefault="00D97D43" w:rsidP="00085012">
        <w:pPr>
          <w:pStyle w:val="Footer"/>
          <w:jc w:val="center"/>
          <w:rPr>
            <w:color w:val="006666"/>
          </w:rPr>
        </w:pPr>
        <w:r w:rsidRPr="00110BAE">
          <w:rPr>
            <w:color w:val="006666"/>
          </w:rPr>
          <w:t xml:space="preserve">This customizable sample document was provided by </w:t>
        </w:r>
        <w:r w:rsidRPr="00110BAE">
          <w:rPr>
            <w:b/>
            <w:bCs/>
            <w:color w:val="006666"/>
          </w:rPr>
          <w:t>Humane Network</w:t>
        </w:r>
        <w:r w:rsidRPr="00110BAE">
          <w:rPr>
            <w:color w:val="006666"/>
          </w:rPr>
          <w:t xml:space="preserve"> – www.humanenetwork.org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64A9" w14:textId="77777777" w:rsidR="00DC1391" w:rsidRDefault="00DC1391" w:rsidP="00DB5A78">
      <w:r>
        <w:separator/>
      </w:r>
    </w:p>
  </w:footnote>
  <w:footnote w:type="continuationSeparator" w:id="0">
    <w:p w14:paraId="57101216" w14:textId="77777777" w:rsidR="00DC1391" w:rsidRDefault="00DC1391" w:rsidP="00DB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A0C"/>
    <w:multiLevelType w:val="hybridMultilevel"/>
    <w:tmpl w:val="C3A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53A"/>
    <w:multiLevelType w:val="hybridMultilevel"/>
    <w:tmpl w:val="E4D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634"/>
    <w:multiLevelType w:val="hybridMultilevel"/>
    <w:tmpl w:val="957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98B"/>
    <w:multiLevelType w:val="hybridMultilevel"/>
    <w:tmpl w:val="CC9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4795"/>
    <w:multiLevelType w:val="hybridMultilevel"/>
    <w:tmpl w:val="C2D2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13F"/>
    <w:multiLevelType w:val="hybridMultilevel"/>
    <w:tmpl w:val="F9A4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0D05"/>
    <w:multiLevelType w:val="hybridMultilevel"/>
    <w:tmpl w:val="3664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4DFD"/>
    <w:multiLevelType w:val="hybridMultilevel"/>
    <w:tmpl w:val="543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7D9C"/>
    <w:multiLevelType w:val="hybridMultilevel"/>
    <w:tmpl w:val="1D1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7DF5"/>
    <w:multiLevelType w:val="hybridMultilevel"/>
    <w:tmpl w:val="F30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8"/>
    <w:rsid w:val="00013300"/>
    <w:rsid w:val="00085012"/>
    <w:rsid w:val="00110BAE"/>
    <w:rsid w:val="001A10BF"/>
    <w:rsid w:val="00283C2D"/>
    <w:rsid w:val="002E3E64"/>
    <w:rsid w:val="0030446F"/>
    <w:rsid w:val="0030601B"/>
    <w:rsid w:val="00355A2E"/>
    <w:rsid w:val="003833A6"/>
    <w:rsid w:val="003F7655"/>
    <w:rsid w:val="00415DDD"/>
    <w:rsid w:val="00567238"/>
    <w:rsid w:val="005A16DB"/>
    <w:rsid w:val="005E453D"/>
    <w:rsid w:val="00641E6C"/>
    <w:rsid w:val="00716948"/>
    <w:rsid w:val="007B6E83"/>
    <w:rsid w:val="00812847"/>
    <w:rsid w:val="00850EE4"/>
    <w:rsid w:val="008B1E02"/>
    <w:rsid w:val="00921AF4"/>
    <w:rsid w:val="00932124"/>
    <w:rsid w:val="009A5D99"/>
    <w:rsid w:val="009C0C64"/>
    <w:rsid w:val="009C2335"/>
    <w:rsid w:val="009D2910"/>
    <w:rsid w:val="00A253C3"/>
    <w:rsid w:val="00A478D9"/>
    <w:rsid w:val="00AC4FFE"/>
    <w:rsid w:val="00B10ED3"/>
    <w:rsid w:val="00B71A29"/>
    <w:rsid w:val="00B948B4"/>
    <w:rsid w:val="00BE446D"/>
    <w:rsid w:val="00D56567"/>
    <w:rsid w:val="00D97D43"/>
    <w:rsid w:val="00DA2B95"/>
    <w:rsid w:val="00DB5A78"/>
    <w:rsid w:val="00DC1391"/>
    <w:rsid w:val="00E11FED"/>
    <w:rsid w:val="00E263F6"/>
    <w:rsid w:val="00EC0FDF"/>
    <w:rsid w:val="00ED6EEA"/>
    <w:rsid w:val="00EF0EE9"/>
    <w:rsid w:val="00F46674"/>
    <w:rsid w:val="00F54A58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241C"/>
  <w15:docId w15:val="{7981FC72-0DE2-4AAE-8C86-1BA8996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5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5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78"/>
  </w:style>
  <w:style w:type="paragraph" w:styleId="Footer">
    <w:name w:val="footer"/>
    <w:basedOn w:val="Normal"/>
    <w:link w:val="FooterChar"/>
    <w:uiPriority w:val="99"/>
    <w:unhideWhenUsed/>
    <w:rsid w:val="00DB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 Brown</dc:creator>
  <cp:lastModifiedBy>Bonney</cp:lastModifiedBy>
  <cp:revision>5</cp:revision>
  <dcterms:created xsi:type="dcterms:W3CDTF">2021-02-10T08:55:00Z</dcterms:created>
  <dcterms:modified xsi:type="dcterms:W3CDTF">2021-02-11T03:39:00Z</dcterms:modified>
</cp:coreProperties>
</file>